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D166F" w14:textId="106DED96" w:rsidR="00DD2BFB" w:rsidRDefault="00DD2BFB" w:rsidP="001E0B7F">
      <w:pPr>
        <w:tabs>
          <w:tab w:val="num" w:pos="0"/>
        </w:tabs>
        <w:spacing w:line="100" w:lineRule="atLeast"/>
        <w:ind w:left="432" w:hanging="432"/>
        <w:jc w:val="center"/>
      </w:pPr>
      <w:r>
        <w:rPr>
          <w:noProof/>
        </w:rPr>
        <w:drawing>
          <wp:inline distT="0" distB="0" distL="0" distR="0" wp14:anchorId="64405B46" wp14:editId="74A00429">
            <wp:extent cx="5940425" cy="81819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ьный положени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2E065" w14:textId="77777777" w:rsidR="00DD2BFB" w:rsidRDefault="00DD2BFB" w:rsidP="001E0B7F">
      <w:pPr>
        <w:numPr>
          <w:ilvl w:val="0"/>
          <w:numId w:val="1"/>
        </w:numPr>
        <w:spacing w:line="100" w:lineRule="atLeast"/>
        <w:jc w:val="center"/>
        <w:rPr>
          <w:b/>
          <w:kern w:val="2"/>
          <w:lang w:eastAsia="hi-IN" w:bidi="hi-IN"/>
        </w:rPr>
      </w:pPr>
    </w:p>
    <w:p w14:paraId="232E537F" w14:textId="77777777" w:rsidR="00DD2BFB" w:rsidRDefault="00DD2BFB" w:rsidP="001E0B7F">
      <w:pPr>
        <w:numPr>
          <w:ilvl w:val="0"/>
          <w:numId w:val="1"/>
        </w:numPr>
        <w:spacing w:line="100" w:lineRule="atLeast"/>
        <w:jc w:val="center"/>
        <w:rPr>
          <w:b/>
          <w:kern w:val="2"/>
          <w:lang w:eastAsia="hi-IN" w:bidi="hi-IN"/>
        </w:rPr>
      </w:pPr>
    </w:p>
    <w:p w14:paraId="6F99DE96" w14:textId="77777777" w:rsidR="00DD2BFB" w:rsidRDefault="00DD2BFB" w:rsidP="001E0B7F">
      <w:pPr>
        <w:numPr>
          <w:ilvl w:val="0"/>
          <w:numId w:val="1"/>
        </w:numPr>
        <w:spacing w:line="100" w:lineRule="atLeast"/>
        <w:jc w:val="center"/>
        <w:rPr>
          <w:b/>
          <w:kern w:val="2"/>
          <w:lang w:eastAsia="hi-IN" w:bidi="hi-IN"/>
        </w:rPr>
      </w:pPr>
    </w:p>
    <w:p w14:paraId="141E9262" w14:textId="77777777" w:rsidR="00DD2BFB" w:rsidRDefault="00DD2BFB" w:rsidP="001E0B7F">
      <w:pPr>
        <w:numPr>
          <w:ilvl w:val="0"/>
          <w:numId w:val="1"/>
        </w:numPr>
        <w:spacing w:line="100" w:lineRule="atLeast"/>
        <w:jc w:val="center"/>
        <w:rPr>
          <w:b/>
          <w:kern w:val="2"/>
          <w:lang w:eastAsia="hi-IN" w:bidi="hi-IN"/>
        </w:rPr>
      </w:pPr>
    </w:p>
    <w:p w14:paraId="542E3F85" w14:textId="77777777" w:rsidR="00DD2BFB" w:rsidRDefault="00DD2BFB" w:rsidP="001E0B7F">
      <w:pPr>
        <w:numPr>
          <w:ilvl w:val="0"/>
          <w:numId w:val="1"/>
        </w:numPr>
        <w:spacing w:line="100" w:lineRule="atLeast"/>
        <w:jc w:val="center"/>
        <w:rPr>
          <w:b/>
          <w:kern w:val="2"/>
          <w:lang w:eastAsia="hi-IN" w:bidi="hi-IN"/>
        </w:rPr>
      </w:pPr>
    </w:p>
    <w:p w14:paraId="10197F3E" w14:textId="77777777" w:rsidR="00DD2BFB" w:rsidRDefault="00DD2BFB" w:rsidP="001E0B7F">
      <w:pPr>
        <w:numPr>
          <w:ilvl w:val="0"/>
          <w:numId w:val="1"/>
        </w:numPr>
        <w:spacing w:line="100" w:lineRule="atLeast"/>
        <w:jc w:val="center"/>
        <w:rPr>
          <w:b/>
          <w:kern w:val="2"/>
          <w:lang w:eastAsia="hi-IN" w:bidi="hi-IN"/>
        </w:rPr>
      </w:pPr>
    </w:p>
    <w:p w14:paraId="13A49BA7" w14:textId="0D47A1DE" w:rsidR="001E0B7F" w:rsidRDefault="001E0B7F" w:rsidP="001E0B7F">
      <w:pPr>
        <w:numPr>
          <w:ilvl w:val="0"/>
          <w:numId w:val="1"/>
        </w:numPr>
        <w:spacing w:line="100" w:lineRule="atLeast"/>
        <w:jc w:val="center"/>
        <w:rPr>
          <w:b/>
          <w:kern w:val="2"/>
          <w:lang w:eastAsia="hi-IN" w:bidi="hi-IN"/>
        </w:rPr>
      </w:pPr>
      <w:r>
        <w:rPr>
          <w:b/>
          <w:kern w:val="2"/>
          <w:lang w:eastAsia="hi-IN" w:bidi="hi-IN"/>
        </w:rPr>
        <w:lastRenderedPageBreak/>
        <w:t>муниципальное бюджетное дошкольное образовательное учреждение</w:t>
      </w:r>
    </w:p>
    <w:p w14:paraId="2CF41848" w14:textId="77777777" w:rsidR="001E0B7F" w:rsidRDefault="001E0B7F" w:rsidP="001E0B7F">
      <w:pPr>
        <w:numPr>
          <w:ilvl w:val="0"/>
          <w:numId w:val="1"/>
        </w:numPr>
        <w:jc w:val="center"/>
        <w:rPr>
          <w:b/>
          <w:kern w:val="2"/>
          <w:lang w:eastAsia="hi-IN" w:bidi="hi-IN"/>
        </w:rPr>
      </w:pPr>
      <w:r>
        <w:rPr>
          <w:b/>
          <w:kern w:val="2"/>
          <w:lang w:eastAsia="hi-IN" w:bidi="hi-IN"/>
        </w:rPr>
        <w:t>«Детский сад № 224 общеразвивающего вида с приоритетным осуществлением деятельности по художественно-эстетическому направлению развития детей»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2"/>
        <w:gridCol w:w="4713"/>
      </w:tblGrid>
      <w:tr w:rsidR="001E0B7F" w14:paraId="31AE9C0F" w14:textId="77777777" w:rsidTr="00242AF0">
        <w:trPr>
          <w:trHeight w:val="695"/>
          <w:jc w:val="center"/>
        </w:trPr>
        <w:tc>
          <w:tcPr>
            <w:tcW w:w="4658" w:type="dxa"/>
            <w:hideMark/>
          </w:tcPr>
          <w:p w14:paraId="2B5447FE" w14:textId="77777777" w:rsidR="001E0B7F" w:rsidRDefault="001E0B7F" w:rsidP="00242AF0">
            <w:pPr>
              <w:spacing w:line="100" w:lineRule="atLeast"/>
              <w:jc w:val="center"/>
              <w:rPr>
                <w:kern w:val="2"/>
                <w:sz w:val="18"/>
                <w:lang w:eastAsia="hi-IN"/>
              </w:rPr>
            </w:pPr>
            <w:r>
              <w:rPr>
                <w:kern w:val="2"/>
                <w:sz w:val="18"/>
                <w:lang w:eastAsia="hi-IN"/>
              </w:rPr>
              <w:t>660095 г. Красноярск</w:t>
            </w:r>
          </w:p>
          <w:p w14:paraId="5B5A99D6" w14:textId="77777777" w:rsidR="001E0B7F" w:rsidRDefault="001E0B7F" w:rsidP="00242AF0">
            <w:pPr>
              <w:spacing w:line="100" w:lineRule="atLeast"/>
              <w:jc w:val="center"/>
              <w:rPr>
                <w:kern w:val="2"/>
                <w:sz w:val="18"/>
                <w:lang w:eastAsia="hi-IN"/>
              </w:rPr>
            </w:pPr>
            <w:r>
              <w:rPr>
                <w:kern w:val="2"/>
                <w:sz w:val="18"/>
                <w:lang w:eastAsia="hi-IN"/>
              </w:rPr>
              <w:t>ул. Коммунальная, 20</w:t>
            </w:r>
          </w:p>
        </w:tc>
        <w:tc>
          <w:tcPr>
            <w:tcW w:w="4726" w:type="dxa"/>
            <w:hideMark/>
          </w:tcPr>
          <w:p w14:paraId="3DCC9A48" w14:textId="77777777" w:rsidR="001E0B7F" w:rsidRDefault="001E0B7F" w:rsidP="00242AF0">
            <w:pPr>
              <w:spacing w:line="100" w:lineRule="atLeast"/>
              <w:jc w:val="center"/>
              <w:rPr>
                <w:kern w:val="2"/>
                <w:sz w:val="18"/>
                <w:lang w:eastAsia="hi-IN"/>
              </w:rPr>
            </w:pPr>
            <w:r>
              <w:rPr>
                <w:kern w:val="2"/>
                <w:sz w:val="18"/>
                <w:lang w:eastAsia="hi-IN"/>
              </w:rPr>
              <w:t>ИНН/</w:t>
            </w:r>
            <w:proofErr w:type="gramStart"/>
            <w:r>
              <w:rPr>
                <w:kern w:val="2"/>
                <w:sz w:val="18"/>
                <w:lang w:eastAsia="hi-IN"/>
              </w:rPr>
              <w:t>КПП  2461023451</w:t>
            </w:r>
            <w:proofErr w:type="gramEnd"/>
            <w:r>
              <w:rPr>
                <w:kern w:val="2"/>
                <w:sz w:val="18"/>
                <w:lang w:eastAsia="hi-IN"/>
              </w:rPr>
              <w:t>/246101001</w:t>
            </w:r>
          </w:p>
          <w:p w14:paraId="6D479971" w14:textId="77777777" w:rsidR="001E0B7F" w:rsidRDefault="001E0B7F" w:rsidP="00242AF0">
            <w:pPr>
              <w:spacing w:line="100" w:lineRule="atLeast"/>
              <w:jc w:val="center"/>
              <w:rPr>
                <w:kern w:val="2"/>
                <w:sz w:val="18"/>
                <w:lang w:eastAsia="hi-IN"/>
              </w:rPr>
            </w:pPr>
            <w:r>
              <w:rPr>
                <w:kern w:val="2"/>
                <w:sz w:val="18"/>
                <w:lang w:eastAsia="hi-IN"/>
              </w:rPr>
              <w:t xml:space="preserve">ОГРН </w:t>
            </w:r>
            <w:proofErr w:type="gramStart"/>
            <w:r>
              <w:rPr>
                <w:kern w:val="2"/>
                <w:sz w:val="18"/>
                <w:lang w:eastAsia="hi-IN"/>
              </w:rPr>
              <w:t>1022401944597  БИК</w:t>
            </w:r>
            <w:proofErr w:type="gramEnd"/>
            <w:r>
              <w:rPr>
                <w:kern w:val="2"/>
                <w:sz w:val="18"/>
                <w:lang w:eastAsia="hi-IN"/>
              </w:rPr>
              <w:t xml:space="preserve"> 040407001</w:t>
            </w:r>
          </w:p>
          <w:p w14:paraId="6ED6635B" w14:textId="77777777" w:rsidR="001E0B7F" w:rsidRDefault="001E0B7F" w:rsidP="00242AF0">
            <w:pPr>
              <w:spacing w:line="100" w:lineRule="atLeast"/>
              <w:jc w:val="center"/>
              <w:rPr>
                <w:b/>
                <w:kern w:val="2"/>
                <w:sz w:val="18"/>
                <w:szCs w:val="28"/>
                <w:lang w:eastAsia="hi-IN"/>
              </w:rPr>
            </w:pPr>
            <w:r>
              <w:rPr>
                <w:kern w:val="2"/>
                <w:sz w:val="18"/>
                <w:lang w:eastAsia="hi-IN"/>
              </w:rPr>
              <w:t>тел. 201-19-</w:t>
            </w:r>
            <w:proofErr w:type="gramStart"/>
            <w:r>
              <w:rPr>
                <w:kern w:val="2"/>
                <w:sz w:val="18"/>
                <w:lang w:eastAsia="hi-IN"/>
              </w:rPr>
              <w:t xml:space="preserve">54,  </w:t>
            </w:r>
            <w:r>
              <w:rPr>
                <w:rFonts w:eastAsia="Calibri"/>
                <w:kern w:val="2"/>
                <w:sz w:val="18"/>
                <w:lang w:eastAsia="hi-IN"/>
              </w:rPr>
              <w:t>e-</w:t>
            </w:r>
            <w:proofErr w:type="spellStart"/>
            <w:r>
              <w:rPr>
                <w:rFonts w:eastAsia="Calibri"/>
                <w:kern w:val="2"/>
                <w:sz w:val="18"/>
                <w:lang w:eastAsia="hi-IN"/>
              </w:rPr>
              <w:t>mail</w:t>
            </w:r>
            <w:proofErr w:type="spellEnd"/>
            <w:proofErr w:type="gramEnd"/>
            <w:r>
              <w:rPr>
                <w:rFonts w:eastAsia="Calibri"/>
                <w:kern w:val="2"/>
                <w:sz w:val="18"/>
                <w:lang w:eastAsia="hi-IN"/>
              </w:rPr>
              <w:t xml:space="preserve">: </w:t>
            </w:r>
            <w:hyperlink r:id="rId6" w:history="1">
              <w:r>
                <w:rPr>
                  <w:rStyle w:val="a3"/>
                  <w:rFonts w:eastAsia="Calibri"/>
                  <w:kern w:val="2"/>
                  <w:sz w:val="18"/>
                  <w:lang w:eastAsia="hi-IN"/>
                </w:rPr>
                <w:t>dou224@mailkrsk.ru</w:t>
              </w:r>
            </w:hyperlink>
          </w:p>
        </w:tc>
      </w:tr>
    </w:tbl>
    <w:p w14:paraId="12A5CAFC" w14:textId="3DC185AB" w:rsidR="001E0B7F" w:rsidRDefault="001E0B7F" w:rsidP="001E0B7F"/>
    <w:p w14:paraId="4431B588" w14:textId="420DF607" w:rsidR="001E0B7F" w:rsidRDefault="001E0B7F" w:rsidP="001E0B7F"/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35476" w14:paraId="309BD81D" w14:textId="77777777" w:rsidTr="00810B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6865D071" w14:textId="77777777" w:rsidR="00335476" w:rsidRPr="00335476" w:rsidRDefault="00335476" w:rsidP="00335476">
            <w:pPr>
              <w:rPr>
                <w:b w:val="0"/>
                <w:bCs w:val="0"/>
              </w:rPr>
            </w:pPr>
            <w:r w:rsidRPr="00335476">
              <w:rPr>
                <w:b w:val="0"/>
                <w:bCs w:val="0"/>
              </w:rPr>
              <w:t>Принято на педагогическом совете</w:t>
            </w:r>
          </w:p>
          <w:p w14:paraId="03DC0667" w14:textId="77777777" w:rsidR="00335476" w:rsidRPr="00335476" w:rsidRDefault="00335476" w:rsidP="00335476">
            <w:pPr>
              <w:rPr>
                <w:b w:val="0"/>
                <w:bCs w:val="0"/>
              </w:rPr>
            </w:pPr>
            <w:r w:rsidRPr="00335476">
              <w:rPr>
                <w:b w:val="0"/>
                <w:bCs w:val="0"/>
              </w:rPr>
              <w:t>МБДОУ № 224</w:t>
            </w:r>
          </w:p>
          <w:p w14:paraId="4241171B" w14:textId="6966CEEE" w:rsidR="00335476" w:rsidRDefault="00335476" w:rsidP="00335476">
            <w:r w:rsidRPr="00335476">
              <w:rPr>
                <w:b w:val="0"/>
                <w:bCs w:val="0"/>
              </w:rPr>
              <w:t>Протокол № 1 от 30.08.2024г.</w:t>
            </w:r>
          </w:p>
        </w:tc>
        <w:tc>
          <w:tcPr>
            <w:tcW w:w="4673" w:type="dxa"/>
          </w:tcPr>
          <w:p w14:paraId="7E0F5C08" w14:textId="77777777" w:rsidR="00335476" w:rsidRPr="00335476" w:rsidRDefault="00335476" w:rsidP="0033547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35476">
              <w:rPr>
                <w:b w:val="0"/>
                <w:bCs w:val="0"/>
              </w:rPr>
              <w:t xml:space="preserve">Утверждаю </w:t>
            </w:r>
          </w:p>
          <w:p w14:paraId="2E4AA99A" w14:textId="77777777" w:rsidR="00335476" w:rsidRPr="00335476" w:rsidRDefault="00335476" w:rsidP="0033547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35476">
              <w:rPr>
                <w:b w:val="0"/>
                <w:bCs w:val="0"/>
              </w:rPr>
              <w:t>заведующий МБДОУ № 224</w:t>
            </w:r>
          </w:p>
          <w:p w14:paraId="015934D1" w14:textId="77777777" w:rsidR="00335476" w:rsidRPr="00335476" w:rsidRDefault="00335476" w:rsidP="0033547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35476">
              <w:rPr>
                <w:b w:val="0"/>
                <w:bCs w:val="0"/>
              </w:rPr>
              <w:t xml:space="preserve">____________А.С. </w:t>
            </w:r>
            <w:proofErr w:type="spellStart"/>
            <w:r w:rsidRPr="00335476">
              <w:rPr>
                <w:b w:val="0"/>
                <w:bCs w:val="0"/>
              </w:rPr>
              <w:t>Валевич</w:t>
            </w:r>
            <w:proofErr w:type="spellEnd"/>
          </w:p>
          <w:p w14:paraId="564BEE6C" w14:textId="77777777" w:rsidR="00335476" w:rsidRPr="00335476" w:rsidRDefault="00335476" w:rsidP="0033547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35476">
              <w:rPr>
                <w:b w:val="0"/>
                <w:bCs w:val="0"/>
              </w:rPr>
              <w:t>«30» август 2024г.</w:t>
            </w:r>
          </w:p>
          <w:p w14:paraId="3A067D6D" w14:textId="77777777" w:rsidR="00335476" w:rsidRDefault="00335476" w:rsidP="0033547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204FA2" w14:textId="77777777" w:rsidR="00335476" w:rsidRDefault="00335476" w:rsidP="001E0B7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5094753" w14:textId="77777777" w:rsidR="00335476" w:rsidRDefault="00335476" w:rsidP="001E0B7F">
      <w:pPr>
        <w:jc w:val="right"/>
      </w:pPr>
    </w:p>
    <w:p w14:paraId="684D3119" w14:textId="74617009" w:rsidR="001E0B7F" w:rsidRDefault="001E0B7F" w:rsidP="001E0B7F">
      <w:pPr>
        <w:jc w:val="right"/>
      </w:pPr>
    </w:p>
    <w:p w14:paraId="5913EEF2" w14:textId="3507A6B5" w:rsidR="001E0B7F" w:rsidRPr="00335476" w:rsidRDefault="001E0B7F" w:rsidP="001E0B7F">
      <w:pPr>
        <w:jc w:val="center"/>
        <w:rPr>
          <w:b/>
          <w:bCs/>
          <w:sz w:val="28"/>
          <w:szCs w:val="28"/>
        </w:rPr>
      </w:pPr>
      <w:r w:rsidRPr="00335476">
        <w:rPr>
          <w:b/>
          <w:bCs/>
          <w:sz w:val="28"/>
          <w:szCs w:val="28"/>
        </w:rPr>
        <w:t>Положение о творческой группе</w:t>
      </w:r>
    </w:p>
    <w:p w14:paraId="01935070" w14:textId="364ADE0D" w:rsidR="001E0B7F" w:rsidRPr="00335476" w:rsidRDefault="001E0B7F" w:rsidP="001E0B7F">
      <w:pPr>
        <w:jc w:val="center"/>
        <w:rPr>
          <w:b/>
          <w:bCs/>
          <w:sz w:val="28"/>
          <w:szCs w:val="28"/>
        </w:rPr>
      </w:pPr>
      <w:r w:rsidRPr="00335476">
        <w:rPr>
          <w:b/>
          <w:bCs/>
          <w:sz w:val="28"/>
          <w:szCs w:val="28"/>
        </w:rPr>
        <w:t>МБДОУ № 224</w:t>
      </w:r>
    </w:p>
    <w:p w14:paraId="713573E8" w14:textId="2AAC8DA8" w:rsidR="001E0B7F" w:rsidRPr="00335476" w:rsidRDefault="001E0B7F" w:rsidP="001E0B7F">
      <w:pPr>
        <w:jc w:val="center"/>
        <w:rPr>
          <w:b/>
          <w:bCs/>
          <w:sz w:val="28"/>
          <w:szCs w:val="28"/>
        </w:rPr>
      </w:pPr>
    </w:p>
    <w:p w14:paraId="38C341F8" w14:textId="35C69C10" w:rsidR="001E0B7F" w:rsidRDefault="001E0B7F" w:rsidP="001E0B7F">
      <w:pPr>
        <w:jc w:val="center"/>
      </w:pPr>
      <w:bookmarkStart w:id="0" w:name="_GoBack"/>
      <w:bookmarkEnd w:id="0"/>
    </w:p>
    <w:p w14:paraId="1F5DEAE8" w14:textId="710978A1" w:rsidR="001E0B7F" w:rsidRDefault="001E0B7F" w:rsidP="001E0B7F">
      <w:pPr>
        <w:jc w:val="center"/>
      </w:pPr>
    </w:p>
    <w:p w14:paraId="1365BB17" w14:textId="4AAE1B1F" w:rsidR="001E0B7F" w:rsidRPr="00AA4826" w:rsidRDefault="001E0B7F" w:rsidP="001E0B7F">
      <w:pPr>
        <w:jc w:val="center"/>
        <w:rPr>
          <w:b/>
          <w:bCs/>
        </w:rPr>
      </w:pPr>
      <w:r w:rsidRPr="00AA4826">
        <w:rPr>
          <w:b/>
          <w:bCs/>
        </w:rPr>
        <w:t>1. Общие положения</w:t>
      </w:r>
    </w:p>
    <w:p w14:paraId="145347BC" w14:textId="59F3B81C" w:rsidR="001E0B7F" w:rsidRDefault="001E0B7F" w:rsidP="001E0B7F">
      <w:pPr>
        <w:jc w:val="center"/>
      </w:pPr>
    </w:p>
    <w:p w14:paraId="75EAE894" w14:textId="406C51F0" w:rsidR="001E0B7F" w:rsidRDefault="00CD2664" w:rsidP="00CD2664">
      <w:pPr>
        <w:jc w:val="both"/>
      </w:pPr>
      <w:r>
        <w:t xml:space="preserve">1.1. </w:t>
      </w:r>
      <w:r w:rsidR="001E0B7F">
        <w:t>Творческая группа МБДОУ № 224</w:t>
      </w:r>
      <w:r>
        <w:t xml:space="preserve"> (далее ДОУ) – это добровольное объединение педагогов, заинтересованных во взаимном творчестве, коллективном сотрудничестве по изучению, разработке, обобщению материалов по заявленной тематике с целью поиска оптимальных путей развития изучаемой темы.</w:t>
      </w:r>
    </w:p>
    <w:p w14:paraId="5AC0E36C" w14:textId="3DA7340F" w:rsidR="00CD2664" w:rsidRDefault="00CD2664" w:rsidP="00CD2664">
      <w:pPr>
        <w:jc w:val="both"/>
      </w:pPr>
      <w:r>
        <w:t>1.2. В своей работе творческая группа ДОУ руководствуется действующим законодательством Российской Федерации в области образования, Уставом ДОУ</w:t>
      </w:r>
      <w:r w:rsidR="00335476">
        <w:t>, другими нормативно-правовыми актами</w:t>
      </w:r>
      <w:r>
        <w:t xml:space="preserve"> и настоящим Положением.</w:t>
      </w:r>
    </w:p>
    <w:p w14:paraId="3CB49CF4" w14:textId="2BDF6721" w:rsidR="00CD2664" w:rsidRDefault="00CD2664" w:rsidP="00CD2664">
      <w:pPr>
        <w:jc w:val="both"/>
      </w:pPr>
      <w:r>
        <w:t xml:space="preserve">1.3. Творческая группа ДОУ создается по решению руководителя ДОУ, педагогического совета ДОУ, а также по представленному обоснованию (конкретные цели и задачи творческой группы, программа работы, члены группы, материально-техническое обеспечение работы группы) и на основании приказа заведующего. </w:t>
      </w:r>
    </w:p>
    <w:p w14:paraId="22296454" w14:textId="77777777" w:rsidR="00CD2664" w:rsidRDefault="00CD2664" w:rsidP="00CD2664">
      <w:pPr>
        <w:jc w:val="both"/>
      </w:pPr>
      <w:r>
        <w:t>1.4. В состав творческой группы ДОУ входят педагоги ДОУ, заинтересованные в творческом подходе к работе в количестве 5-6 человек.</w:t>
      </w:r>
    </w:p>
    <w:p w14:paraId="7662811E" w14:textId="77777777" w:rsidR="00191BC3" w:rsidRDefault="00CD2664" w:rsidP="00CD2664">
      <w:pPr>
        <w:jc w:val="both"/>
      </w:pPr>
      <w:r>
        <w:t xml:space="preserve">Творческая группа ДОУ является самостоятельным звеном методической работы и субъектом </w:t>
      </w:r>
      <w:proofErr w:type="spellStart"/>
      <w:r w:rsidR="00191BC3">
        <w:t>внутрисадовского</w:t>
      </w:r>
      <w:proofErr w:type="spellEnd"/>
      <w:r w:rsidR="00191BC3">
        <w:t xml:space="preserve"> управления.</w:t>
      </w:r>
    </w:p>
    <w:p w14:paraId="753BDECB" w14:textId="77777777" w:rsidR="00191BC3" w:rsidRDefault="00191BC3" w:rsidP="00CD2664">
      <w:pPr>
        <w:jc w:val="both"/>
      </w:pPr>
    </w:p>
    <w:p w14:paraId="348422F9" w14:textId="19F21CDE" w:rsidR="00CD2664" w:rsidRPr="00AA4826" w:rsidRDefault="00191BC3" w:rsidP="00191BC3">
      <w:pPr>
        <w:jc w:val="center"/>
        <w:rPr>
          <w:b/>
          <w:bCs/>
        </w:rPr>
      </w:pPr>
      <w:r w:rsidRPr="00AA4826">
        <w:rPr>
          <w:b/>
          <w:bCs/>
        </w:rPr>
        <w:t>2. Цели и задачи деятельности творческой группы</w:t>
      </w:r>
      <w:r w:rsidR="00D150E7" w:rsidRPr="00AA4826">
        <w:rPr>
          <w:b/>
          <w:bCs/>
        </w:rPr>
        <w:t>.</w:t>
      </w:r>
    </w:p>
    <w:p w14:paraId="784A23F9" w14:textId="4F52F18E" w:rsidR="00D150E7" w:rsidRPr="00AA4826" w:rsidRDefault="00D150E7" w:rsidP="00D150E7">
      <w:pPr>
        <w:jc w:val="both"/>
        <w:rPr>
          <w:b/>
          <w:bCs/>
        </w:rPr>
      </w:pPr>
    </w:p>
    <w:p w14:paraId="3C09B638" w14:textId="0D82F082" w:rsidR="00D150E7" w:rsidRDefault="00D150E7" w:rsidP="00D150E7">
      <w:pPr>
        <w:jc w:val="both"/>
      </w:pPr>
      <w:r>
        <w:t>2.1. Целью деятельности группы ДОУ является создание условий для профессионального общения педагогов ДОУ, развития их творческой активности, формирования и совершенствования профессиональных умений и навыков</w:t>
      </w:r>
      <w:r w:rsidR="00DC3DB1">
        <w:t>.</w:t>
      </w:r>
    </w:p>
    <w:p w14:paraId="73515DF3" w14:textId="1E881AB1" w:rsidR="00DC3DB1" w:rsidRDefault="00DC3DB1" w:rsidP="00D150E7">
      <w:pPr>
        <w:jc w:val="both"/>
      </w:pPr>
      <w:r>
        <w:t xml:space="preserve">2.2. Для достижения поставленной цели решаются следующие задачи: </w:t>
      </w:r>
    </w:p>
    <w:p w14:paraId="6674C4E0" w14:textId="414EEBAE" w:rsidR="00DC3DB1" w:rsidRDefault="00DC3DB1" w:rsidP="00D150E7">
      <w:pPr>
        <w:jc w:val="both"/>
      </w:pPr>
      <w:r>
        <w:t>- разрешение</w:t>
      </w:r>
      <w:r w:rsidR="00DE20F8">
        <w:t xml:space="preserve"> в совместной работе профессиональных проблем, трудностей обучения и воспитания, помощь друг другу в овладении инновационными процессами;</w:t>
      </w:r>
    </w:p>
    <w:p w14:paraId="0BB443E3" w14:textId="3C01B189" w:rsidR="00DE20F8" w:rsidRDefault="00DE20F8" w:rsidP="00D150E7">
      <w:pPr>
        <w:jc w:val="both"/>
      </w:pPr>
      <w:r>
        <w:t>- формирование творческого коллектива педагогов-единомышленников;</w:t>
      </w:r>
    </w:p>
    <w:p w14:paraId="7235B383" w14:textId="77777777" w:rsidR="00DE20F8" w:rsidRDefault="00DE20F8" w:rsidP="00D150E7">
      <w:pPr>
        <w:jc w:val="both"/>
      </w:pPr>
      <w:r>
        <w:t>- разработка, составление апробация и распространение новых педагогических методик, технологий, дидактических материалов, конспектов занятий и т.д.;</w:t>
      </w:r>
    </w:p>
    <w:p w14:paraId="65928873" w14:textId="77777777" w:rsidR="00DE20F8" w:rsidRDefault="00DE20F8" w:rsidP="00D150E7">
      <w:pPr>
        <w:jc w:val="both"/>
      </w:pPr>
      <w:r>
        <w:t>- включение педагогов ДОУ в инновационный процесс ДОУ в различных видах образовательной деятельности.</w:t>
      </w:r>
    </w:p>
    <w:p w14:paraId="50D2DE50" w14:textId="77777777" w:rsidR="00DE20F8" w:rsidRDefault="00DE20F8" w:rsidP="00D150E7">
      <w:pPr>
        <w:jc w:val="both"/>
      </w:pPr>
      <w:r>
        <w:lastRenderedPageBreak/>
        <w:t>2.3. Деятельность творческой группы ДОУ способствует повышению качества воспитательно-образовательного процесса, совершенствованию профессионального мастерства педагогов.</w:t>
      </w:r>
    </w:p>
    <w:p w14:paraId="6AF91E5C" w14:textId="77777777" w:rsidR="00DE20F8" w:rsidRDefault="00DE20F8" w:rsidP="00D150E7">
      <w:pPr>
        <w:jc w:val="both"/>
      </w:pPr>
    </w:p>
    <w:p w14:paraId="2804A6F8" w14:textId="6777280E" w:rsidR="00DE20F8" w:rsidRPr="00AA4826" w:rsidRDefault="00DE20F8" w:rsidP="00DE20F8">
      <w:pPr>
        <w:jc w:val="center"/>
        <w:rPr>
          <w:b/>
          <w:bCs/>
        </w:rPr>
      </w:pPr>
      <w:r w:rsidRPr="00AA4826">
        <w:rPr>
          <w:b/>
          <w:bCs/>
        </w:rPr>
        <w:t>3. Основные направления деятельности творческой группы</w:t>
      </w:r>
    </w:p>
    <w:p w14:paraId="6EBAAE33" w14:textId="77777777" w:rsidR="00A24267" w:rsidRDefault="00A24267" w:rsidP="00DE20F8">
      <w:pPr>
        <w:jc w:val="center"/>
      </w:pPr>
    </w:p>
    <w:p w14:paraId="2B8D730C" w14:textId="33DA2AA2" w:rsidR="00EA747E" w:rsidRPr="00A24267" w:rsidRDefault="00A24267" w:rsidP="00EA747E">
      <w:pPr>
        <w:jc w:val="both"/>
      </w:pPr>
      <w:r w:rsidRPr="00A24267">
        <w:t xml:space="preserve"> </w:t>
      </w:r>
      <w:r w:rsidR="00810BA1">
        <w:t>3.1. А</w:t>
      </w:r>
      <w:r w:rsidR="00EA747E" w:rsidRPr="00A24267">
        <w:t>нализ результатов воспитательно - образовательной деятельности по</w:t>
      </w:r>
      <w:r w:rsidRPr="00A24267">
        <w:t xml:space="preserve"> </w:t>
      </w:r>
      <w:r w:rsidR="00EA747E" w:rsidRPr="00A24267">
        <w:t>направлениям.</w:t>
      </w:r>
    </w:p>
    <w:p w14:paraId="6C8354B2" w14:textId="2808C074" w:rsidR="00EA747E" w:rsidRDefault="00EA747E" w:rsidP="00EA747E">
      <w:pPr>
        <w:jc w:val="both"/>
      </w:pPr>
      <w:r>
        <w:t xml:space="preserve"> </w:t>
      </w:r>
      <w:r w:rsidR="00810BA1">
        <w:t>3.2. У</w:t>
      </w:r>
      <w:r>
        <w:t>частие в разработке вариативной части воспитательно- образовательных планов.</w:t>
      </w:r>
    </w:p>
    <w:p w14:paraId="5A7BBFC8" w14:textId="58B252BE" w:rsidR="00EA747E" w:rsidRDefault="00EA747E" w:rsidP="00EA747E">
      <w:pPr>
        <w:jc w:val="both"/>
      </w:pPr>
      <w:r>
        <w:t xml:space="preserve"> </w:t>
      </w:r>
      <w:r w:rsidR="00810BA1">
        <w:t>3.3 Р</w:t>
      </w:r>
      <w:r>
        <w:t>азработка интегрированных воспитательно- образовательных программ по</w:t>
      </w:r>
      <w:r w:rsidR="00A24267">
        <w:t xml:space="preserve"> </w:t>
      </w:r>
      <w:r>
        <w:t>изучаемым направлениям и согласование их с парциальными программами для более</w:t>
      </w:r>
      <w:r>
        <w:t xml:space="preserve"> </w:t>
      </w:r>
      <w:r>
        <w:t>полного обеспечения усвоения детьми требований государственных</w:t>
      </w:r>
      <w:r w:rsidR="00A24267">
        <w:t xml:space="preserve"> </w:t>
      </w:r>
      <w:r>
        <w:t>стандартов.</w:t>
      </w:r>
    </w:p>
    <w:p w14:paraId="3F05C3CA" w14:textId="784DDD24" w:rsidR="00EA747E" w:rsidRDefault="00EA747E" w:rsidP="00EA747E">
      <w:pPr>
        <w:jc w:val="both"/>
      </w:pPr>
      <w:r>
        <w:t xml:space="preserve"> </w:t>
      </w:r>
      <w:r w:rsidR="00810BA1">
        <w:t>3.4. П</w:t>
      </w:r>
      <w:r>
        <w:t>одготовка и обсуждение разработок методических пособий и дидактических</w:t>
      </w:r>
      <w:r>
        <w:t xml:space="preserve"> </w:t>
      </w:r>
      <w:r>
        <w:t>материалов по воспитанию и обучению детей дошкольного возраста.</w:t>
      </w:r>
    </w:p>
    <w:p w14:paraId="5B34F120" w14:textId="7A5556DD" w:rsidR="00EA747E" w:rsidRDefault="00EA747E" w:rsidP="00EA747E">
      <w:pPr>
        <w:jc w:val="both"/>
      </w:pPr>
      <w:r>
        <w:t xml:space="preserve"> </w:t>
      </w:r>
      <w:r w:rsidR="00810BA1">
        <w:t>3.5. П</w:t>
      </w:r>
      <w:r>
        <w:t>роведение открытых занятий и других форм организации воспитательно</w:t>
      </w:r>
      <w:r>
        <w:t>-</w:t>
      </w:r>
      <w:r>
        <w:t>образовательного процесса.</w:t>
      </w:r>
    </w:p>
    <w:p w14:paraId="3B4844ED" w14:textId="45C10D20" w:rsidR="00EA747E" w:rsidRDefault="00EA747E" w:rsidP="00EA747E">
      <w:pPr>
        <w:jc w:val="both"/>
      </w:pPr>
      <w:r>
        <w:t xml:space="preserve"> </w:t>
      </w:r>
      <w:r w:rsidR="00810BA1">
        <w:t>3.6. П</w:t>
      </w:r>
      <w:r>
        <w:t>одготовка и обсуждение докладов по вопросам методики воспитания и обучения</w:t>
      </w:r>
      <w:r w:rsidR="00A24267">
        <w:t xml:space="preserve"> </w:t>
      </w:r>
      <w:r>
        <w:t>детей дошкольного возраста, повышения квалификации и квалификационного разряда</w:t>
      </w:r>
      <w:r w:rsidR="00A24267">
        <w:t xml:space="preserve"> </w:t>
      </w:r>
      <w:r>
        <w:t>педагогов.</w:t>
      </w:r>
    </w:p>
    <w:p w14:paraId="4AC9FE23" w14:textId="6CB297A1" w:rsidR="00EA747E" w:rsidRDefault="00EA747E" w:rsidP="00EA747E">
      <w:pPr>
        <w:jc w:val="both"/>
      </w:pPr>
      <w:r>
        <w:t xml:space="preserve"> </w:t>
      </w:r>
      <w:r w:rsidR="00810BA1">
        <w:t>3.7. О</w:t>
      </w:r>
      <w:r>
        <w:t>бсуждение методики проведения отдельных видов занятий и содержания</w:t>
      </w:r>
      <w:r w:rsidR="00A24267">
        <w:t xml:space="preserve"> </w:t>
      </w:r>
      <w:r>
        <w:t>дидактических материалов к ним.</w:t>
      </w:r>
    </w:p>
    <w:p w14:paraId="7A9A084F" w14:textId="4B328DA6" w:rsidR="00EA747E" w:rsidRDefault="00EA747E" w:rsidP="00EA747E">
      <w:pPr>
        <w:jc w:val="both"/>
      </w:pPr>
      <w:r>
        <w:t xml:space="preserve"> </w:t>
      </w:r>
      <w:r w:rsidR="00810BA1">
        <w:t>3.8. Р</w:t>
      </w:r>
      <w:r>
        <w:t>ассматривание вопросов организации, руководства и контроля за</w:t>
      </w:r>
      <w:r w:rsidR="00A24267">
        <w:t xml:space="preserve"> </w:t>
      </w:r>
      <w:r>
        <w:t>исследовательской работой педагогов.</w:t>
      </w:r>
    </w:p>
    <w:p w14:paraId="12FD1642" w14:textId="46D37007" w:rsidR="00EA747E" w:rsidRDefault="00EA747E" w:rsidP="00EA747E">
      <w:pPr>
        <w:jc w:val="both"/>
      </w:pPr>
      <w:r>
        <w:t xml:space="preserve"> </w:t>
      </w:r>
      <w:r w:rsidR="00810BA1">
        <w:t>3.9. О</w:t>
      </w:r>
      <w:r>
        <w:t>рганизация и проведение педагогических экспериментов по поиску и внедрению</w:t>
      </w:r>
      <w:r w:rsidR="00A24267">
        <w:t xml:space="preserve"> </w:t>
      </w:r>
      <w:r>
        <w:t>новых развивающих технологий воспитания и обучения детей дошкольного возраста.</w:t>
      </w:r>
    </w:p>
    <w:p w14:paraId="7A12FBE8" w14:textId="39850E8F" w:rsidR="00EA747E" w:rsidRDefault="00EA747E" w:rsidP="00EA747E">
      <w:pPr>
        <w:jc w:val="both"/>
      </w:pPr>
      <w:r>
        <w:t xml:space="preserve"> </w:t>
      </w:r>
      <w:r w:rsidR="00810BA1">
        <w:t>3.10. Р</w:t>
      </w:r>
      <w:r>
        <w:t>азработка и совершенствование средств повышения наглядности воспитания и</w:t>
      </w:r>
      <w:r w:rsidR="00A24267">
        <w:t xml:space="preserve"> </w:t>
      </w:r>
      <w:r>
        <w:t>бучения.</w:t>
      </w:r>
    </w:p>
    <w:p w14:paraId="30D3C64A" w14:textId="091E7E43" w:rsidR="00EA747E" w:rsidRDefault="00EA747E" w:rsidP="00EA747E">
      <w:pPr>
        <w:jc w:val="both"/>
      </w:pPr>
      <w:r>
        <w:t xml:space="preserve"> </w:t>
      </w:r>
      <w:r w:rsidR="00810BA1">
        <w:t>3.11. В</w:t>
      </w:r>
      <w:r>
        <w:t>ыбор и организация работы наставников с молодыми специалистами и</w:t>
      </w:r>
      <w:r w:rsidR="00A24267">
        <w:t xml:space="preserve"> </w:t>
      </w:r>
      <w:r>
        <w:t>малоопытными педагогами.</w:t>
      </w:r>
    </w:p>
    <w:p w14:paraId="6B5971E6" w14:textId="2E15EE70" w:rsidR="00DE20F8" w:rsidRDefault="00DE20F8" w:rsidP="00DE20F8">
      <w:pPr>
        <w:jc w:val="center"/>
      </w:pPr>
    </w:p>
    <w:p w14:paraId="1A690D11" w14:textId="03D21140" w:rsidR="00A24267" w:rsidRPr="00AA4826" w:rsidRDefault="00A24267" w:rsidP="00DE20F8">
      <w:pPr>
        <w:jc w:val="center"/>
        <w:rPr>
          <w:b/>
          <w:bCs/>
        </w:rPr>
      </w:pPr>
      <w:r w:rsidRPr="00AA4826">
        <w:rPr>
          <w:b/>
          <w:bCs/>
        </w:rPr>
        <w:t>4. Организация деятельности творческой группы.</w:t>
      </w:r>
    </w:p>
    <w:p w14:paraId="2CEC855D" w14:textId="08C514B5" w:rsidR="00A24267" w:rsidRDefault="00A24267" w:rsidP="00DE20F8">
      <w:pPr>
        <w:jc w:val="center"/>
      </w:pPr>
    </w:p>
    <w:p w14:paraId="0BB82804" w14:textId="4E1DC842" w:rsidR="00A24267" w:rsidRDefault="00A24267" w:rsidP="00A24267">
      <w:pPr>
        <w:jc w:val="both"/>
      </w:pPr>
      <w:r>
        <w:t>4.1. Творческая группа ДОУ создается по инициативе педагогов или администрации ДОУ. Ее деятельность регламентируется настоящим положением и планом работы творческой группы на текущий учебный год.</w:t>
      </w:r>
    </w:p>
    <w:p w14:paraId="67985FBF" w14:textId="2A5014C7" w:rsidR="00A24267" w:rsidRDefault="00A24267" w:rsidP="00A24267">
      <w:pPr>
        <w:jc w:val="both"/>
      </w:pPr>
      <w:r>
        <w:t xml:space="preserve">4.2. Творческая группа ДОУ является добровольным содружеством педагогов с разным стажем работы, объединившихся </w:t>
      </w:r>
      <w:proofErr w:type="gramStart"/>
      <w:r>
        <w:t>на  основании</w:t>
      </w:r>
      <w:proofErr w:type="gramEnd"/>
      <w:r>
        <w:t xml:space="preserve"> единства интереса к какой-либо проблеме, компенсаторных возможностей.</w:t>
      </w:r>
    </w:p>
    <w:p w14:paraId="5D39F24E" w14:textId="6B6F3004" w:rsidR="00A24267" w:rsidRDefault="00A24267" w:rsidP="00A24267">
      <w:pPr>
        <w:jc w:val="both"/>
      </w:pPr>
      <w:r>
        <w:t>4.3. Творческая группа педагогов ДОУ составляет свой план работы на текущий учебный год.</w:t>
      </w:r>
    </w:p>
    <w:p w14:paraId="2391F667" w14:textId="08EF6CED" w:rsidR="00A24267" w:rsidRDefault="00A24267" w:rsidP="00A24267">
      <w:pPr>
        <w:jc w:val="both"/>
      </w:pPr>
      <w:r>
        <w:t>4.4. Руководителем творческой группы является старший воспитатель или заместитель заведующего по ВМР</w:t>
      </w:r>
      <w:r w:rsidR="00AA4826">
        <w:t xml:space="preserve">. </w:t>
      </w:r>
    </w:p>
    <w:p w14:paraId="64326F13" w14:textId="41AF272F" w:rsidR="00AA4826" w:rsidRDefault="00AA4826" w:rsidP="00A24267">
      <w:pPr>
        <w:jc w:val="both"/>
      </w:pPr>
      <w:r>
        <w:t xml:space="preserve">4.5. руководитель предлагает стратегию разработки темы, методы и формы работы творческой группы, обобщает и систематизирует материалы, анализирует предложения и выносит их на обсуждение группы. </w:t>
      </w:r>
    </w:p>
    <w:p w14:paraId="2C1F11DD" w14:textId="0E3D4E46" w:rsidR="00AA4826" w:rsidRDefault="00AA4826" w:rsidP="00A24267">
      <w:pPr>
        <w:jc w:val="both"/>
      </w:pPr>
      <w:r>
        <w:t xml:space="preserve">4.6. Все вопросы функционирования творческой группы решаются коллегиально, каждый участвует в разработке изучаемой темы. </w:t>
      </w:r>
      <w:proofErr w:type="gramStart"/>
      <w:r>
        <w:t>Педагоги  -</w:t>
      </w:r>
      <w:proofErr w:type="gramEnd"/>
      <w:r>
        <w:t xml:space="preserve"> члены творческой группы представляют собственные практические материалы, высказывают свое мнение по предложенным материалам и т.д. </w:t>
      </w:r>
    </w:p>
    <w:p w14:paraId="60F08C60" w14:textId="03891900" w:rsidR="00AA4826" w:rsidRDefault="00AA4826" w:rsidP="00A24267">
      <w:pPr>
        <w:jc w:val="both"/>
      </w:pPr>
      <w:r>
        <w:t>4.7. Заседание группы проводятся по мере необходимости.</w:t>
      </w:r>
    </w:p>
    <w:p w14:paraId="3D90B5F8" w14:textId="23F10306" w:rsidR="00AA4826" w:rsidRDefault="00AA4826" w:rsidP="00A24267">
      <w:pPr>
        <w:jc w:val="both"/>
      </w:pPr>
      <w:r>
        <w:t>4.8. Формы занятий творческой группы носят продуктивный характер деятельности:</w:t>
      </w:r>
    </w:p>
    <w:p w14:paraId="700DB8F8" w14:textId="3575B0A7" w:rsidR="002E2214" w:rsidRDefault="002E2214" w:rsidP="00A24267">
      <w:pPr>
        <w:jc w:val="both"/>
      </w:pPr>
      <w:r>
        <w:t>- круглые столы, совещания и семинары по методическим вопросам, творческие отчеты педагогов и т.п.;</w:t>
      </w:r>
    </w:p>
    <w:p w14:paraId="7F06C2CB" w14:textId="4E7CC193" w:rsidR="002E2214" w:rsidRDefault="002E2214" w:rsidP="00A24267">
      <w:pPr>
        <w:jc w:val="both"/>
      </w:pPr>
      <w:r>
        <w:lastRenderedPageBreak/>
        <w:t>- заседания творческих групп по вопросам проведения творческих заданий, конкурсов и т.д.</w:t>
      </w:r>
    </w:p>
    <w:p w14:paraId="231AFF4B" w14:textId="5E210E35" w:rsidR="002E2214" w:rsidRDefault="002E2214" w:rsidP="00A24267">
      <w:pPr>
        <w:jc w:val="both"/>
      </w:pPr>
      <w:r>
        <w:t>- лекции, доклады, сообщения и дискуссии по методике воспитания и образования, вопросам дошкольной педагогики и психологии;</w:t>
      </w:r>
    </w:p>
    <w:p w14:paraId="352AF314" w14:textId="4ECE2FA2" w:rsidR="002E2214" w:rsidRDefault="002E2214" w:rsidP="00A24267">
      <w:pPr>
        <w:jc w:val="both"/>
      </w:pPr>
      <w:r>
        <w:t>- изучение и реализация в воспитательно-образовательном процессе требований руководящих документов, передового педагогического опыта;</w:t>
      </w:r>
    </w:p>
    <w:p w14:paraId="57062CB9" w14:textId="0F54464A" w:rsidR="002E2214" w:rsidRDefault="002E2214" w:rsidP="00A24267">
      <w:pPr>
        <w:jc w:val="both"/>
      </w:pPr>
      <w:r>
        <w:t>4.9. Руководитель творческой группы ДОУ:</w:t>
      </w:r>
    </w:p>
    <w:p w14:paraId="2F192EEB" w14:textId="73B4314C" w:rsidR="002E2214" w:rsidRDefault="002E2214" w:rsidP="00A24267">
      <w:pPr>
        <w:jc w:val="both"/>
      </w:pPr>
      <w:r>
        <w:t>- определяет формы сбора и обработки информации;</w:t>
      </w:r>
    </w:p>
    <w:p w14:paraId="62D42665" w14:textId="28C866E0" w:rsidR="002E2214" w:rsidRDefault="002E2214" w:rsidP="00A24267">
      <w:pPr>
        <w:jc w:val="both"/>
      </w:pPr>
      <w:r>
        <w:t>- предлагает варианты активного участия каждого в работе группы;</w:t>
      </w:r>
    </w:p>
    <w:p w14:paraId="2B1F7013" w14:textId="19131A2F" w:rsidR="002E2214" w:rsidRDefault="002E2214" w:rsidP="00A24267">
      <w:pPr>
        <w:jc w:val="both"/>
      </w:pPr>
      <w:r>
        <w:t>- обобщает и систематизирует материалы;</w:t>
      </w:r>
    </w:p>
    <w:p w14:paraId="0CE04396" w14:textId="13FB4652" w:rsidR="002E2214" w:rsidRDefault="002E2214" w:rsidP="00A24267">
      <w:pPr>
        <w:jc w:val="both"/>
      </w:pPr>
      <w:r>
        <w:t>- анализирует предложения, вносит их на обсуждения группы, предлагает стратегию разработки темы, проекта и т.д.</w:t>
      </w:r>
    </w:p>
    <w:p w14:paraId="29C56340" w14:textId="447E1FAA" w:rsidR="002E2214" w:rsidRDefault="002E2214" w:rsidP="00A24267">
      <w:pPr>
        <w:jc w:val="both"/>
      </w:pPr>
      <w:r>
        <w:t xml:space="preserve">4.10. </w:t>
      </w:r>
      <w:r w:rsidR="00CD53EF">
        <w:t>Педагоги – члены творческой группы ДОУ:</w:t>
      </w:r>
    </w:p>
    <w:p w14:paraId="3591994C" w14:textId="17BC8330" w:rsidR="00CD53EF" w:rsidRDefault="00CD53EF" w:rsidP="00A24267">
      <w:pPr>
        <w:jc w:val="both"/>
      </w:pPr>
      <w:r>
        <w:t>- активно участвуют в заседании группы, принося свой вклад в каждое заседание;</w:t>
      </w:r>
    </w:p>
    <w:p w14:paraId="36017EB0" w14:textId="6E1906FA" w:rsidR="00CD53EF" w:rsidRDefault="00CD53EF" w:rsidP="00A24267">
      <w:pPr>
        <w:jc w:val="both"/>
      </w:pPr>
      <w:r>
        <w:t>- представляют обобщенный опыт своей работы в соответствии с темой работы группы;</w:t>
      </w:r>
    </w:p>
    <w:p w14:paraId="512D90DE" w14:textId="1AA697EE" w:rsidR="00CD53EF" w:rsidRDefault="00CD53EF" w:rsidP="00A24267">
      <w:pPr>
        <w:jc w:val="both"/>
      </w:pPr>
      <w:r>
        <w:t>- высказывают свое мнение по предложенным материалам.</w:t>
      </w:r>
    </w:p>
    <w:p w14:paraId="041F53C4" w14:textId="5217EE79" w:rsidR="00CD53EF" w:rsidRDefault="00CD53EF" w:rsidP="00A24267">
      <w:pPr>
        <w:jc w:val="both"/>
      </w:pPr>
      <w:r>
        <w:t>4.11. По каждому из обсуждаемых на заседании вопросов принимаются рекомендации.</w:t>
      </w:r>
    </w:p>
    <w:p w14:paraId="7B248174" w14:textId="626AB08C" w:rsidR="00CD53EF" w:rsidRDefault="00CD53EF" w:rsidP="00A24267">
      <w:pPr>
        <w:jc w:val="both"/>
      </w:pPr>
      <w:r>
        <w:t>4.12.</w:t>
      </w:r>
      <w:r w:rsidR="00E94C76">
        <w:t xml:space="preserve"> </w:t>
      </w:r>
      <w:r>
        <w:t>Творческая группа педагогов функционирует в соответствии с настоящим Положением. Срок данного Положения не ограничен. Данное Положение действует до принятия нового.</w:t>
      </w:r>
    </w:p>
    <w:p w14:paraId="73BBE311" w14:textId="42AB0254" w:rsidR="00CD53EF" w:rsidRDefault="00CD53EF" w:rsidP="00A24267">
      <w:pPr>
        <w:jc w:val="both"/>
      </w:pPr>
      <w:r>
        <w:t>4.13. Итоги работы творческой группы заслушиваются на итоговом педагогическом совете ДОУ.</w:t>
      </w:r>
    </w:p>
    <w:p w14:paraId="358532AC" w14:textId="51F5C860" w:rsidR="00CD53EF" w:rsidRDefault="00CD53EF" w:rsidP="00A24267">
      <w:pPr>
        <w:jc w:val="both"/>
      </w:pPr>
    </w:p>
    <w:p w14:paraId="5D14E72F" w14:textId="57B57573" w:rsidR="00CD53EF" w:rsidRPr="00810BA1" w:rsidRDefault="00CD53EF" w:rsidP="00CD53EF">
      <w:pPr>
        <w:jc w:val="center"/>
        <w:rPr>
          <w:b/>
          <w:bCs/>
        </w:rPr>
      </w:pPr>
      <w:r w:rsidRPr="00810BA1">
        <w:rPr>
          <w:b/>
          <w:bCs/>
        </w:rPr>
        <w:t>5. Права и обязанности членов творческой группы.</w:t>
      </w:r>
    </w:p>
    <w:p w14:paraId="6767A3F4" w14:textId="0E09A60E" w:rsidR="00CD53EF" w:rsidRDefault="00CD53EF" w:rsidP="00CD53EF">
      <w:pPr>
        <w:jc w:val="center"/>
      </w:pPr>
    </w:p>
    <w:p w14:paraId="185A2426" w14:textId="7B91726E" w:rsidR="00CD53EF" w:rsidRDefault="00CD53EF" w:rsidP="00CD53EF">
      <w:pPr>
        <w:jc w:val="both"/>
      </w:pPr>
      <w:r>
        <w:t xml:space="preserve">5.1 </w:t>
      </w:r>
      <w:r>
        <w:t>Творческая группа имеет право:</w:t>
      </w:r>
    </w:p>
    <w:p w14:paraId="34F8DB7E" w14:textId="1FAFD464" w:rsidR="00CD53EF" w:rsidRDefault="00CD53EF" w:rsidP="00CD53EF">
      <w:pPr>
        <w:jc w:val="both"/>
      </w:pPr>
      <w:r>
        <w:t xml:space="preserve">- </w:t>
      </w:r>
      <w:r>
        <w:t>Выдвигать предложения об улучшении воспитательно - образовательного процесса в</w:t>
      </w:r>
      <w:r>
        <w:t xml:space="preserve"> </w:t>
      </w:r>
      <w:r>
        <w:t>дошкольном учреждении</w:t>
      </w:r>
      <w:r>
        <w:t>;</w:t>
      </w:r>
    </w:p>
    <w:p w14:paraId="5D448B76" w14:textId="714F0342" w:rsidR="00CD53EF" w:rsidRDefault="00CD53EF" w:rsidP="00CD53EF">
      <w:pPr>
        <w:jc w:val="both"/>
      </w:pPr>
      <w:r>
        <w:t xml:space="preserve"> - </w:t>
      </w:r>
      <w:r>
        <w:t>Ставить вопрос о публикации материалов о передовом педагогическом опыте,</w:t>
      </w:r>
      <w:r>
        <w:t xml:space="preserve"> </w:t>
      </w:r>
      <w:r>
        <w:t>накопленном в творческой группе</w:t>
      </w:r>
      <w:r>
        <w:t>;</w:t>
      </w:r>
    </w:p>
    <w:p w14:paraId="0AAB3C3A" w14:textId="164457C3" w:rsidR="00CD53EF" w:rsidRDefault="00CD53EF" w:rsidP="00CD53EF">
      <w:pPr>
        <w:jc w:val="both"/>
      </w:pPr>
      <w:r>
        <w:t xml:space="preserve">- </w:t>
      </w:r>
      <w:r>
        <w:t>Ставит вопрос перед администрацией о поощрении педагогов творческой группы за</w:t>
      </w:r>
      <w:r>
        <w:t xml:space="preserve"> </w:t>
      </w:r>
      <w:r>
        <w:t>активное участие в экспериментальной деятельности</w:t>
      </w:r>
      <w:r>
        <w:t>;</w:t>
      </w:r>
    </w:p>
    <w:p w14:paraId="115CE75A" w14:textId="74FFDF59" w:rsidR="00CD53EF" w:rsidRDefault="00CD53EF" w:rsidP="00CD53EF">
      <w:pPr>
        <w:jc w:val="both"/>
      </w:pPr>
      <w:r>
        <w:t xml:space="preserve">- </w:t>
      </w:r>
      <w:r>
        <w:t xml:space="preserve">Обращаться за консультациями по проблемам воспитательно </w:t>
      </w:r>
      <w:r>
        <w:t>–</w:t>
      </w:r>
      <w:r>
        <w:t xml:space="preserve"> образовательной</w:t>
      </w:r>
      <w:r>
        <w:t xml:space="preserve"> </w:t>
      </w:r>
      <w:r>
        <w:t>работы с детьми к заместителю заведующего дошкольным учреждением по</w:t>
      </w:r>
      <w:r>
        <w:t xml:space="preserve"> </w:t>
      </w:r>
      <w:r>
        <w:t>воспитательной и методической работе</w:t>
      </w:r>
      <w:r>
        <w:t>;</w:t>
      </w:r>
    </w:p>
    <w:p w14:paraId="23341578" w14:textId="007C53AB" w:rsidR="00CD53EF" w:rsidRDefault="00CD53EF" w:rsidP="00CD53EF">
      <w:pPr>
        <w:jc w:val="both"/>
      </w:pPr>
      <w:r>
        <w:t xml:space="preserve">- </w:t>
      </w:r>
      <w:r>
        <w:t>Вносить предложения по организации и содержанию аттестации педагогов</w:t>
      </w:r>
      <w:r>
        <w:t>.</w:t>
      </w:r>
    </w:p>
    <w:p w14:paraId="3CA27068" w14:textId="7B278F9C" w:rsidR="00CD53EF" w:rsidRDefault="00CD53EF" w:rsidP="00CD53EF">
      <w:pPr>
        <w:jc w:val="both"/>
      </w:pPr>
      <w:r>
        <w:t xml:space="preserve">5.2. Обязанности творческой группы: </w:t>
      </w:r>
    </w:p>
    <w:p w14:paraId="37BD541A" w14:textId="537092C0" w:rsidR="00CD53EF" w:rsidRDefault="00CD53EF" w:rsidP="00CD53EF">
      <w:pPr>
        <w:jc w:val="both"/>
      </w:pPr>
      <w:r>
        <w:t>- генерировать новые идеи педагогов, выявлять приоритетную идею для работы;</w:t>
      </w:r>
    </w:p>
    <w:p w14:paraId="20BAA46C" w14:textId="371C1732" w:rsidR="00E94C76" w:rsidRDefault="00E94C76" w:rsidP="00CD53EF">
      <w:pPr>
        <w:jc w:val="both"/>
      </w:pPr>
      <w:r>
        <w:t>- организовать творческий процесс по обличению высказанных идей в форму разработки, механизма, алгоритма, методики и т.д.;</w:t>
      </w:r>
    </w:p>
    <w:p w14:paraId="76513311" w14:textId="54D5B305" w:rsidR="00CD53EF" w:rsidRDefault="00CD53EF" w:rsidP="00CD53EF">
      <w:pPr>
        <w:jc w:val="both"/>
      </w:pPr>
      <w:r>
        <w:t xml:space="preserve">- осуществлять взаимопомощь и </w:t>
      </w:r>
      <w:proofErr w:type="spellStart"/>
      <w:r>
        <w:t>взаимобучение</w:t>
      </w:r>
      <w:proofErr w:type="spellEnd"/>
      <w:r>
        <w:t xml:space="preserve"> друг друга</w:t>
      </w:r>
      <w:r w:rsidR="00E94C76">
        <w:t>;</w:t>
      </w:r>
    </w:p>
    <w:p w14:paraId="0CC53245" w14:textId="77777777" w:rsidR="00E94C76" w:rsidRDefault="00E94C76" w:rsidP="00CD53EF">
      <w:pPr>
        <w:jc w:val="both"/>
      </w:pPr>
      <w:r>
        <w:t xml:space="preserve">- определять эффективные пути реализации общеобразовательной программы, программы </w:t>
      </w:r>
      <w:proofErr w:type="spellStart"/>
      <w:r>
        <w:t>развитя</w:t>
      </w:r>
      <w:proofErr w:type="spellEnd"/>
      <w:r>
        <w:t xml:space="preserve"> ДОУ;</w:t>
      </w:r>
    </w:p>
    <w:p w14:paraId="1249FF55" w14:textId="77777777" w:rsidR="00E94C76" w:rsidRDefault="00E94C76" w:rsidP="00CD53EF">
      <w:pPr>
        <w:jc w:val="both"/>
      </w:pPr>
      <w:r>
        <w:t>- составлять аналитические материалы, оформлять рекомендации;</w:t>
      </w:r>
    </w:p>
    <w:p w14:paraId="25419BC9" w14:textId="0B3B1CF3" w:rsidR="00E94C76" w:rsidRDefault="00E94C76" w:rsidP="00CD53EF">
      <w:pPr>
        <w:jc w:val="both"/>
      </w:pPr>
      <w:r>
        <w:t xml:space="preserve">- предоставлять отчет о работе творческой группы на педагогическом совете. </w:t>
      </w:r>
    </w:p>
    <w:p w14:paraId="75D25F54" w14:textId="22A01D8B" w:rsidR="00E94C76" w:rsidRDefault="00E94C76" w:rsidP="00CD53EF">
      <w:pPr>
        <w:jc w:val="both"/>
      </w:pPr>
    </w:p>
    <w:p w14:paraId="739A1311" w14:textId="332A1F8F" w:rsidR="00E94C76" w:rsidRDefault="00E94C76" w:rsidP="00E94C76">
      <w:pPr>
        <w:jc w:val="center"/>
      </w:pPr>
      <w:r w:rsidRPr="00E94C76">
        <w:rPr>
          <w:b/>
          <w:bCs/>
        </w:rPr>
        <w:t xml:space="preserve">6. Ответственность членов творческой группы ДОУ. </w:t>
      </w:r>
    </w:p>
    <w:p w14:paraId="720988EA" w14:textId="72D65C49" w:rsidR="00E94C76" w:rsidRDefault="00E94C76" w:rsidP="00E94C76">
      <w:pPr>
        <w:jc w:val="center"/>
      </w:pPr>
    </w:p>
    <w:p w14:paraId="31975249" w14:textId="34B950C3" w:rsidR="00E94C76" w:rsidRDefault="00E94C76" w:rsidP="00E94C76">
      <w:pPr>
        <w:jc w:val="both"/>
      </w:pPr>
      <w:r>
        <w:t>6.1. Члены творческой группы ДОУ несут ответственность:</w:t>
      </w:r>
    </w:p>
    <w:p w14:paraId="445C06E2" w14:textId="222C25EF" w:rsidR="00E94C76" w:rsidRDefault="00E94C76" w:rsidP="00E94C76">
      <w:pPr>
        <w:jc w:val="both"/>
      </w:pPr>
      <w:r>
        <w:t>- за качественную подготовку документов работы творческой группы;</w:t>
      </w:r>
    </w:p>
    <w:p w14:paraId="12B804AA" w14:textId="704B7491" w:rsidR="00E94C76" w:rsidRDefault="00E94C76" w:rsidP="00E94C76">
      <w:pPr>
        <w:jc w:val="both"/>
      </w:pPr>
      <w:r>
        <w:t>- за систематическое отслеживание хода наставнического, творческого процесса;</w:t>
      </w:r>
    </w:p>
    <w:p w14:paraId="19C3CABA" w14:textId="220518CC" w:rsidR="00E94C76" w:rsidRDefault="00E94C76" w:rsidP="00E94C76">
      <w:pPr>
        <w:jc w:val="both"/>
      </w:pPr>
      <w:r>
        <w:t>- за объективное отслеживание результатов апробации;</w:t>
      </w:r>
    </w:p>
    <w:p w14:paraId="3894FEDC" w14:textId="58FA2ECF" w:rsidR="00E94C76" w:rsidRPr="00E94C76" w:rsidRDefault="00E94C76" w:rsidP="00E94C76">
      <w:pPr>
        <w:jc w:val="both"/>
      </w:pPr>
      <w:r>
        <w:lastRenderedPageBreak/>
        <w:t xml:space="preserve">- за информирование администрации о результатах творческих поисков, работы по </w:t>
      </w:r>
      <w:proofErr w:type="spellStart"/>
      <w:r>
        <w:t>взаимообучению</w:t>
      </w:r>
      <w:proofErr w:type="spellEnd"/>
      <w:r>
        <w:t>.</w:t>
      </w:r>
    </w:p>
    <w:p w14:paraId="1D2FB29E" w14:textId="77777777" w:rsidR="00AA4826" w:rsidRPr="00E94C76" w:rsidRDefault="00AA4826" w:rsidP="00A24267">
      <w:pPr>
        <w:jc w:val="both"/>
        <w:rPr>
          <w:b/>
          <w:bCs/>
        </w:rPr>
      </w:pPr>
    </w:p>
    <w:p w14:paraId="39F23795" w14:textId="656085E0" w:rsidR="00E94C76" w:rsidRPr="00E94C76" w:rsidRDefault="00E94C76" w:rsidP="00E94C76">
      <w:pPr>
        <w:jc w:val="center"/>
        <w:rPr>
          <w:b/>
          <w:bCs/>
        </w:rPr>
      </w:pPr>
      <w:proofErr w:type="gramStart"/>
      <w:r w:rsidRPr="00E94C76">
        <w:rPr>
          <w:b/>
          <w:bCs/>
        </w:rPr>
        <w:t xml:space="preserve">7 </w:t>
      </w:r>
      <w:r w:rsidRPr="00E94C76">
        <w:rPr>
          <w:b/>
          <w:bCs/>
        </w:rPr>
        <w:t>.Документация</w:t>
      </w:r>
      <w:proofErr w:type="gramEnd"/>
      <w:r w:rsidRPr="00E94C76">
        <w:rPr>
          <w:b/>
          <w:bCs/>
        </w:rPr>
        <w:t xml:space="preserve"> и отчётность</w:t>
      </w:r>
      <w:r w:rsidRPr="00E94C76">
        <w:rPr>
          <w:b/>
          <w:bCs/>
        </w:rPr>
        <w:t xml:space="preserve"> творческой группы</w:t>
      </w:r>
      <w:r w:rsidRPr="00E94C76">
        <w:rPr>
          <w:b/>
          <w:bCs/>
        </w:rPr>
        <w:t>.</w:t>
      </w:r>
    </w:p>
    <w:p w14:paraId="42FCCB0D" w14:textId="77777777" w:rsidR="00E94C76" w:rsidRDefault="00E94C76" w:rsidP="00E94C76">
      <w:pPr>
        <w:jc w:val="center"/>
      </w:pPr>
    </w:p>
    <w:p w14:paraId="2277C8A0" w14:textId="1AC1F86F" w:rsidR="00E94C76" w:rsidRDefault="00E94C76" w:rsidP="00E94C76">
      <w:pPr>
        <w:jc w:val="both"/>
      </w:pPr>
      <w:r>
        <w:t>7</w:t>
      </w:r>
      <w:r>
        <w:t>.1. Материалы творческой группы представляются в виде прогнозов, аналитических</w:t>
      </w:r>
      <w:r>
        <w:t xml:space="preserve"> </w:t>
      </w:r>
      <w:r>
        <w:t>материалов, программ или их составных частей, методических рекомендаций, планов,</w:t>
      </w:r>
      <w:r>
        <w:t xml:space="preserve"> </w:t>
      </w:r>
      <w:r>
        <w:t>конспектов или программного обеспечения.</w:t>
      </w:r>
    </w:p>
    <w:p w14:paraId="2145D632" w14:textId="0FFA2A72" w:rsidR="00E94C76" w:rsidRDefault="00E94C76" w:rsidP="00E94C76">
      <w:pPr>
        <w:jc w:val="both"/>
      </w:pPr>
      <w:r>
        <w:t>7</w:t>
      </w:r>
      <w:r>
        <w:t>.2. Каждое заседание педагогического совета предполагает заслушивание отчёта</w:t>
      </w:r>
      <w:r>
        <w:t xml:space="preserve"> </w:t>
      </w:r>
      <w:r>
        <w:t>творческой группы о проделанной работе в той или иной форме.</w:t>
      </w:r>
    </w:p>
    <w:p w14:paraId="5DD5A6A5" w14:textId="20B33FEA" w:rsidR="0049581E" w:rsidRPr="001E0B7F" w:rsidRDefault="00E94C76" w:rsidP="00810BA1">
      <w:pPr>
        <w:jc w:val="both"/>
      </w:pPr>
      <w:r>
        <w:t>7</w:t>
      </w:r>
      <w:r>
        <w:t>.3. Итоговый педсовет заслушивает отчёт руководителя творческой группы о</w:t>
      </w:r>
      <w:r w:rsidR="00810BA1">
        <w:t xml:space="preserve"> </w:t>
      </w:r>
      <w:r>
        <w:t>результатах её работы за истекший учебный год и перспективах дальнейшей</w:t>
      </w:r>
      <w:r w:rsidR="00810BA1">
        <w:t xml:space="preserve"> </w:t>
      </w:r>
      <w:proofErr w:type="spellStart"/>
      <w:r>
        <w:t>еятельности</w:t>
      </w:r>
      <w:proofErr w:type="spellEnd"/>
      <w:r>
        <w:t>.</w:t>
      </w:r>
    </w:p>
    <w:sectPr w:rsidR="0049581E" w:rsidRPr="001E0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E061C4"/>
    <w:multiLevelType w:val="hybridMultilevel"/>
    <w:tmpl w:val="FB463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D51A1"/>
    <w:multiLevelType w:val="multilevel"/>
    <w:tmpl w:val="8682D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E3B05DB"/>
    <w:multiLevelType w:val="multilevel"/>
    <w:tmpl w:val="C08C55E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A7"/>
    <w:rsid w:val="00191BC3"/>
    <w:rsid w:val="001E0B7F"/>
    <w:rsid w:val="002E2214"/>
    <w:rsid w:val="00335476"/>
    <w:rsid w:val="0049581E"/>
    <w:rsid w:val="005B0B61"/>
    <w:rsid w:val="00664EA7"/>
    <w:rsid w:val="007263A9"/>
    <w:rsid w:val="00810BA1"/>
    <w:rsid w:val="008B0231"/>
    <w:rsid w:val="00A24267"/>
    <w:rsid w:val="00AA4826"/>
    <w:rsid w:val="00CD2664"/>
    <w:rsid w:val="00CD53EF"/>
    <w:rsid w:val="00D150E7"/>
    <w:rsid w:val="00DC3DB1"/>
    <w:rsid w:val="00DD2BFB"/>
    <w:rsid w:val="00DE20F8"/>
    <w:rsid w:val="00E94C76"/>
    <w:rsid w:val="00EA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8EFB9"/>
  <w15:chartTrackingRefBased/>
  <w15:docId w15:val="{321A9F06-38D7-4191-ACC2-96D997E1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B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B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0B7F"/>
    <w:pPr>
      <w:ind w:left="720"/>
      <w:contextualSpacing/>
    </w:pPr>
  </w:style>
  <w:style w:type="table" w:styleId="a5">
    <w:name w:val="Table Grid"/>
    <w:basedOn w:val="a1"/>
    <w:uiPriority w:val="39"/>
    <w:rsid w:val="00335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3354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810BA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0BA1"/>
    <w:rPr>
      <w:rFonts w:ascii="Segoe UI" w:eastAsia="Times New Roman" w:hAnsi="Segoe UI" w:cs="Segoe UI"/>
      <w:sz w:val="18"/>
      <w:szCs w:val="18"/>
      <w:lang w:eastAsia="ar-SA"/>
    </w:rPr>
  </w:style>
  <w:style w:type="table" w:styleId="a8">
    <w:name w:val="Grid Table Light"/>
    <w:basedOn w:val="a1"/>
    <w:uiPriority w:val="40"/>
    <w:rsid w:val="00810B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">
    <w:name w:val="Plain Table 4"/>
    <w:basedOn w:val="a1"/>
    <w:uiPriority w:val="44"/>
    <w:rsid w:val="00810B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224@mailkrsk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7</cp:revision>
  <cp:lastPrinted>2024-09-17T08:31:00Z</cp:lastPrinted>
  <dcterms:created xsi:type="dcterms:W3CDTF">2024-09-10T06:16:00Z</dcterms:created>
  <dcterms:modified xsi:type="dcterms:W3CDTF">2024-09-17T09:00:00Z</dcterms:modified>
</cp:coreProperties>
</file>