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38C1" w14:textId="77777777" w:rsidR="00E82D6D" w:rsidRDefault="00E82D6D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noProof/>
          <w:kern w:val="1"/>
          <w:szCs w:val="24"/>
          <w:lang w:eastAsia="hi-IN" w:bidi="hi-IN"/>
        </w:rPr>
        <w:drawing>
          <wp:inline distT="0" distB="0" distL="0" distR="0" wp14:anchorId="5D8C0AF0" wp14:editId="6E6F2F8C">
            <wp:extent cx="6120130" cy="7920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ниципальное бюджетное дошкольное образовательное учреждение (1)_page-0001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8FC813" w14:textId="77777777" w:rsidR="00E82D6D" w:rsidRDefault="00E82D6D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</w:p>
    <w:p w14:paraId="40524696" w14:textId="77777777" w:rsidR="00E82D6D" w:rsidRDefault="00E82D6D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</w:p>
    <w:p w14:paraId="2BF63C57" w14:textId="77777777" w:rsidR="00E82D6D" w:rsidRDefault="00E82D6D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</w:p>
    <w:p w14:paraId="5A88803C" w14:textId="77777777" w:rsidR="00E82D6D" w:rsidRDefault="00E82D6D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</w:p>
    <w:p w14:paraId="0F904D04" w14:textId="77777777" w:rsidR="00E82D6D" w:rsidRDefault="00E82D6D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</w:p>
    <w:p w14:paraId="1ACC0025" w14:textId="77777777" w:rsidR="00E82D6D" w:rsidRDefault="00E82D6D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</w:p>
    <w:p w14:paraId="50AB7B71" w14:textId="77777777" w:rsidR="00E82D6D" w:rsidRDefault="00E82D6D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</w:p>
    <w:p w14:paraId="16DE0F19" w14:textId="77777777" w:rsidR="00E82D6D" w:rsidRDefault="00E82D6D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</w:p>
    <w:p w14:paraId="1CB8B34A" w14:textId="5DAB7CC2" w:rsidR="00D0676E" w:rsidRPr="00227432" w:rsidRDefault="00D0676E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  <w:r w:rsidRPr="00227432"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  <w:lastRenderedPageBreak/>
        <w:t>муниципальное бюджетное дошкольное образовательное учреждение</w:t>
      </w:r>
    </w:p>
    <w:p w14:paraId="74C2EAE8" w14:textId="77777777" w:rsidR="00D0676E" w:rsidRPr="00227432" w:rsidRDefault="00D0676E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  <w:r w:rsidRPr="00227432"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  <w:t>«Детский сад № 224 общеразвивающего вида с приоритетным осуществлением деятельности</w:t>
      </w:r>
    </w:p>
    <w:p w14:paraId="74BABBFE" w14:textId="77777777" w:rsidR="00D0676E" w:rsidRPr="00227432" w:rsidRDefault="00D0676E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</w:pPr>
      <w:r w:rsidRPr="00227432"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  <w:t>по художественно-эстетическому направлению развития детей»</w:t>
      </w:r>
    </w:p>
    <w:p w14:paraId="3ACAE6E6" w14:textId="77777777" w:rsidR="00D0676E" w:rsidRPr="00227432" w:rsidRDefault="00D0676E" w:rsidP="00D0676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Cs w:val="24"/>
          <w:lang w:eastAsia="hi-IN" w:bidi="hi-IN"/>
        </w:rPr>
      </w:pPr>
      <w:r w:rsidRPr="00227432">
        <w:rPr>
          <w:rFonts w:ascii="Times New Roman" w:eastAsia="Times New Roman" w:hAnsi="Times New Roman" w:cs="Times New Roman"/>
          <w:b/>
          <w:kern w:val="1"/>
          <w:szCs w:val="24"/>
          <w:lang w:eastAsia="hi-IN" w:bidi="hi-IN"/>
        </w:rPr>
        <w:t>___________________________________________________________________________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04"/>
        <w:gridCol w:w="4950"/>
      </w:tblGrid>
      <w:tr w:rsidR="00D0676E" w:rsidRPr="00227432" w14:paraId="676FD9A9" w14:textId="77777777" w:rsidTr="00EB55C5">
        <w:trPr>
          <w:trHeight w:val="896"/>
          <w:jc w:val="center"/>
        </w:trPr>
        <w:tc>
          <w:tcPr>
            <w:tcW w:w="5798" w:type="dxa"/>
            <w:shd w:val="clear" w:color="auto" w:fill="auto"/>
          </w:tcPr>
          <w:p w14:paraId="1508E77D" w14:textId="77777777" w:rsidR="00D0676E" w:rsidRPr="00227432" w:rsidRDefault="00D0676E" w:rsidP="00EB55C5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27432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660095 г. Красноярск   </w:t>
            </w:r>
          </w:p>
          <w:p w14:paraId="11A56966" w14:textId="77777777" w:rsidR="00D0676E" w:rsidRPr="00227432" w:rsidRDefault="00D0676E" w:rsidP="00EB55C5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27432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ул. Коммунальная, 20                                                                             </w:t>
            </w:r>
          </w:p>
        </w:tc>
        <w:tc>
          <w:tcPr>
            <w:tcW w:w="5684" w:type="dxa"/>
            <w:shd w:val="clear" w:color="auto" w:fill="auto"/>
          </w:tcPr>
          <w:p w14:paraId="11C9305F" w14:textId="77777777" w:rsidR="00D0676E" w:rsidRPr="00227432" w:rsidRDefault="00D0676E" w:rsidP="00EB55C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27432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ИНН/КПП  2461023451/246101001</w:t>
            </w:r>
          </w:p>
          <w:p w14:paraId="6E515678" w14:textId="77777777" w:rsidR="00D0676E" w:rsidRPr="00227432" w:rsidRDefault="00D0676E" w:rsidP="00EB55C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27432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ОГРН 1022401944597  БИК 040407001</w:t>
            </w:r>
          </w:p>
          <w:p w14:paraId="416F2F02" w14:textId="77777777" w:rsidR="00D0676E" w:rsidRPr="00227432" w:rsidRDefault="00D0676E" w:rsidP="00EB55C5">
            <w:pPr>
              <w:suppressAutoHyphens/>
              <w:spacing w:after="0" w:line="100" w:lineRule="atLeast"/>
              <w:jc w:val="right"/>
              <w:rPr>
                <w:rFonts w:ascii="Times New Roman" w:eastAsia="Calibri" w:hAnsi="Times New Roman" w:cs="Times New Roman"/>
                <w:b/>
                <w:kern w:val="1"/>
                <w:sz w:val="24"/>
                <w:szCs w:val="28"/>
                <w:lang w:eastAsia="hi-IN" w:bidi="hi-IN"/>
              </w:rPr>
            </w:pPr>
            <w:r w:rsidRPr="00227432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тел. 201-19-54,  e-</w:t>
            </w:r>
            <w:proofErr w:type="spellStart"/>
            <w:r w:rsidRPr="00227432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mail</w:t>
            </w:r>
            <w:proofErr w:type="spellEnd"/>
            <w:r w:rsidRPr="00227432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:  </w:t>
            </w:r>
            <w:hyperlink r:id="rId5" w:history="1">
              <w:r w:rsidRPr="00227432">
                <w:rPr>
                  <w:rFonts w:ascii="Times New Roman" w:eastAsia="Calibri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hi-IN" w:bidi="hi-IN"/>
                </w:rPr>
                <w:t>dou224@mailkrsk.ru</w:t>
              </w:r>
            </w:hyperlink>
            <w:r w:rsidRPr="00227432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</w:t>
            </w:r>
          </w:p>
          <w:p w14:paraId="616B2B7A" w14:textId="77777777" w:rsidR="00D0676E" w:rsidRPr="00227432" w:rsidRDefault="00D0676E" w:rsidP="00EB55C5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27432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</w:t>
            </w:r>
          </w:p>
        </w:tc>
      </w:tr>
    </w:tbl>
    <w:p w14:paraId="48FE0947" w14:textId="77777777" w:rsidR="00D0676E" w:rsidRPr="00227432" w:rsidRDefault="00D0676E" w:rsidP="00D067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703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5"/>
        <w:gridCol w:w="3818"/>
      </w:tblGrid>
      <w:tr w:rsidR="00D0676E" w:rsidRPr="00227432" w14:paraId="6B6C8A7A" w14:textId="77777777" w:rsidTr="00EB55C5">
        <w:trPr>
          <w:tblCellSpacing w:w="0" w:type="dxa"/>
          <w:jc w:val="center"/>
        </w:trPr>
        <w:tc>
          <w:tcPr>
            <w:tcW w:w="58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B6BD50" w14:textId="77777777" w:rsidR="00D0676E" w:rsidRPr="00227432" w:rsidRDefault="00D0676E" w:rsidP="00EB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br/>
              <w:t> Принята: </w:t>
            </w:r>
          </w:p>
          <w:p w14:paraId="01897BB6" w14:textId="77777777" w:rsidR="00D0676E" w:rsidRPr="00227432" w:rsidRDefault="00D0676E" w:rsidP="00EB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На педагогическом совете</w:t>
            </w:r>
          </w:p>
          <w:p w14:paraId="125B99D6" w14:textId="77777777" w:rsidR="00D0676E" w:rsidRPr="00227432" w:rsidRDefault="00D0676E" w:rsidP="00EB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 xml:space="preserve">Протокол </w:t>
            </w:r>
            <w:proofErr w:type="gramStart"/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№  1</w:t>
            </w:r>
            <w:proofErr w:type="gramEnd"/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    от</w:t>
            </w:r>
          </w:p>
          <w:p w14:paraId="5F295A5E" w14:textId="77777777" w:rsidR="00D0676E" w:rsidRPr="00227432" w:rsidRDefault="00D0676E" w:rsidP="00EB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«  31   »08     2023г.</w:t>
            </w:r>
          </w:p>
        </w:tc>
        <w:tc>
          <w:tcPr>
            <w:tcW w:w="381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7CB342" w14:textId="77777777" w:rsidR="00D0676E" w:rsidRPr="00227432" w:rsidRDefault="00D0676E" w:rsidP="00EB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br/>
              <w:t>УТВЕРЖДЕНО:</w:t>
            </w:r>
          </w:p>
          <w:p w14:paraId="5AF5CABC" w14:textId="77777777" w:rsidR="00D0676E" w:rsidRPr="00227432" w:rsidRDefault="00D0676E" w:rsidP="00EB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На педагогическом совете</w:t>
            </w:r>
          </w:p>
          <w:p w14:paraId="226F6D62" w14:textId="77777777" w:rsidR="00D0676E" w:rsidRPr="00227432" w:rsidRDefault="00D0676E" w:rsidP="00EB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Протокол № 1   от 31.08.2023</w:t>
            </w:r>
          </w:p>
          <w:p w14:paraId="27C40F56" w14:textId="77777777" w:rsidR="00D0676E" w:rsidRPr="00227432" w:rsidRDefault="00D0676E" w:rsidP="00EB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Заведующая МБДОУ №224</w:t>
            </w:r>
          </w:p>
          <w:p w14:paraId="278D1BB4" w14:textId="77777777" w:rsidR="00D0676E" w:rsidRPr="00227432" w:rsidRDefault="00D0676E" w:rsidP="00EB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 xml:space="preserve">  __________     А.С. </w:t>
            </w:r>
            <w:proofErr w:type="spellStart"/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Валевич</w:t>
            </w:r>
            <w:proofErr w:type="spellEnd"/>
            <w:r w:rsidRPr="00227432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 xml:space="preserve">  </w:t>
            </w:r>
          </w:p>
        </w:tc>
      </w:tr>
    </w:tbl>
    <w:p w14:paraId="3E094C1A" w14:textId="77777777" w:rsidR="000C3551" w:rsidRDefault="000C3551" w:rsidP="003C1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5B95CF0" w14:textId="77777777" w:rsidR="008953C5" w:rsidRDefault="008953C5" w:rsidP="003C1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2F0E59" w14:textId="77777777" w:rsidR="008953C5" w:rsidRDefault="008953C5" w:rsidP="003C1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F4637C9" w14:textId="77777777" w:rsidR="008953C5" w:rsidRDefault="00BD111D" w:rsidP="0089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</w:pPr>
      <w:r w:rsidRPr="008953C5"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  <w:t xml:space="preserve">Положение о системе оценки индивидуального развития </w:t>
      </w:r>
    </w:p>
    <w:p w14:paraId="33D6F07D" w14:textId="77777777" w:rsidR="00BD111D" w:rsidRPr="008953C5" w:rsidRDefault="00BD111D" w:rsidP="0089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</w:pPr>
      <w:r w:rsidRPr="008953C5"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  <w:t>детей дошкольного</w:t>
      </w:r>
    </w:p>
    <w:p w14:paraId="57D4B66A" w14:textId="77777777" w:rsidR="000C3551" w:rsidRDefault="00BD111D" w:rsidP="0089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</w:pPr>
      <w:r w:rsidRPr="008953C5"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  <w:t xml:space="preserve">возраста в </w:t>
      </w:r>
      <w:r w:rsidR="008953C5" w:rsidRPr="008953C5"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  <w:t>МБДОУ №224</w:t>
      </w:r>
    </w:p>
    <w:p w14:paraId="1666D388" w14:textId="77777777" w:rsidR="008953C5" w:rsidRPr="008953C5" w:rsidRDefault="008953C5" w:rsidP="0089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</w:pPr>
    </w:p>
    <w:p w14:paraId="01CDC5C7" w14:textId="77777777" w:rsidR="003C1C9A" w:rsidRPr="003C1C9A" w:rsidRDefault="003C1C9A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 Общие положения</w:t>
      </w:r>
    </w:p>
    <w:p w14:paraId="4E290DB4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</w:t>
      </w:r>
      <w:r w:rsidRPr="003C1C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о системе оценки индивидуального развития детей</w:t>
      </w:r>
      <w:r w:rsidR="0089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(далее - Положение) представляет собой нормативный локальный</w:t>
      </w:r>
      <w:r w:rsidRPr="00D0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D0676E" w:rsidRPr="00D0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224 общеразвивающего вида с приоритетным осуществлением деятельности по художественно-эстетическому направлению развития детей» </w:t>
      </w:r>
      <w:r w:rsidRPr="003C1C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 и</w:t>
      </w:r>
      <w:r w:rsidRPr="00D0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для всех участников образовательной деятельности.</w:t>
      </w:r>
    </w:p>
    <w:p w14:paraId="17FF84E4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Настоящее Положение определяет цели, задачи, принципы и функции системы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оценки индивидуального развития детей в соответствии с федеральным государственным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 стандартом дошкольного образования (далее - ФГОС ДО), федеральной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программой дошкольного образования (далее – ФОП ДО) в Учреждении,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ее организационную структуру и реализацию, а также, права и обязанности участников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оценивания индивидуального развития детей.</w:t>
      </w:r>
    </w:p>
    <w:p w14:paraId="4099E8C8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Настоящее Положение разработано в соответствии с:</w:t>
      </w:r>
    </w:p>
    <w:p w14:paraId="6B842535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Федеральным законом № 273-ФЗ от 29.12.2012 «Об образовании в Российской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Федерации» (с изм. на 04.08.2023 г);</w:t>
      </w:r>
    </w:p>
    <w:p w14:paraId="47945951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Приказом Министерства образования и науки Российской Федерации от 17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ктября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2013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1155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государственного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стандарта дошкольного образования»;</w:t>
      </w:r>
    </w:p>
    <w:p w14:paraId="21334408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Приказом </w:t>
      </w:r>
      <w:proofErr w:type="spellStart"/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 от 25.11.2022 № 1028 «Об утверждении</w:t>
      </w:r>
    </w:p>
    <w:p w14:paraId="46C5A4F2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федеральной образовательной программы дошкольного образования»;</w:t>
      </w:r>
    </w:p>
    <w:p w14:paraId="2755C10A" w14:textId="77777777" w:rsidR="00D0676E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Приказом Министерства просвещения РФ от 31 июля 2020 г. № 373 «Об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Порядка организации и осуществления образовательной деятельности по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 общеобразовательным программам-образовательным программам дошкольного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образования», с изменениями от 1.12.2022 года</w:t>
      </w:r>
    </w:p>
    <w:p w14:paraId="1FDB7068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(Приказ </w:t>
      </w:r>
      <w:proofErr w:type="spellStart"/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РФ от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01.12.2022 № 1048);</w:t>
      </w:r>
    </w:p>
    <w:p w14:paraId="4073FC1B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Методическими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рекомендациями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министерства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просвещения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 по планированию и реализации образовательной деятельности ДОО в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Федеральной образовательной программой дошкольного образования;</w:t>
      </w:r>
    </w:p>
    <w:p w14:paraId="3C9B65BC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Конвенцией ООН о правах ребенка;</w:t>
      </w:r>
    </w:p>
    <w:p w14:paraId="309AB38A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Уставом Учреждения.</w:t>
      </w:r>
    </w:p>
    <w:p w14:paraId="39E69198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Система оценки индивидуального развития детей дошкольного возраста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направлена на оценку индивидуального развития детей, на основе которой определяется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эффективность педагогических действий и осуществляется их дальнейшее планирование.</w:t>
      </w:r>
    </w:p>
    <w:p w14:paraId="5D6C539A" w14:textId="77777777" w:rsidR="003C1C9A" w:rsidRPr="003C1C9A" w:rsidRDefault="003C1C9A" w:rsidP="00D06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 Система оценки индивидуального развития детей дошкольного возраста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редставляет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собой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совокупность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организационных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процедур,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правил,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диагностических и оценочных инструментов, обеспечивающих на единой основе оценку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динамики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развития,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достижений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воспитанников,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отношению к каждому ребенку.</w:t>
      </w:r>
    </w:p>
    <w:p w14:paraId="1FD01D8E" w14:textId="77777777" w:rsidR="003C1C9A" w:rsidRPr="003C1C9A" w:rsidRDefault="003C1C9A" w:rsidP="003C1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1.6. Оценка индивидуального развития детей дошкольного возраста позволяет</w:t>
      </w:r>
    </w:p>
    <w:p w14:paraId="0E0A8590" w14:textId="77777777" w:rsidR="003C1C9A" w:rsidRPr="000C3551" w:rsidRDefault="003C1C9A" w:rsidP="003C1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выявлять особенности и динамику развития ребенка, составлять на основе полученных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данных индивидуальные образовательные маршруты освоения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программы, своевременно вносить изменения в планирование, содержание и организацию </w:t>
      </w:r>
      <w:r w:rsidR="00D067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деятельности.</w:t>
      </w:r>
    </w:p>
    <w:p w14:paraId="44B2A8E6" w14:textId="77777777" w:rsidR="003C1C9A" w:rsidRPr="003C1C9A" w:rsidRDefault="003C1C9A" w:rsidP="003C1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5065341" w14:textId="77777777" w:rsidR="003C1C9A" w:rsidRPr="003C1C9A" w:rsidRDefault="003C1C9A" w:rsidP="003C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 Цели, задачи и принципы системы оценки индивидуального развития</w:t>
      </w:r>
    </w:p>
    <w:p w14:paraId="2EB493F8" w14:textId="77777777" w:rsidR="003C1C9A" w:rsidRPr="003C1C9A" w:rsidRDefault="003C1C9A" w:rsidP="003C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детей дошкольного возраста</w:t>
      </w:r>
    </w:p>
    <w:p w14:paraId="609D6323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Оценка индивидуального развития детей дошкольного возраста направлена на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деятельностных умений ребенка, его интересов, предпочтений, склонностей,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личностных особенностей, способов взаимодействия со взрослыми и сверстниками.</w:t>
      </w:r>
    </w:p>
    <w:p w14:paraId="10F131F3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Целью системы оценки индивидуального развития детей дошкольного возраста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выявление особенностей и динамики развития ребенка, составление на основе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полученных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маршрутов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освоения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программы, внесение изменений в планирование, содержание и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организацию образовательной деятельности.</w:t>
      </w:r>
    </w:p>
    <w:p w14:paraId="1015F0E7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Задачи оценки индивидуального развития детей:</w:t>
      </w:r>
    </w:p>
    <w:p w14:paraId="34C7752E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сбор информации об индивидуальном развитии воспитанников;</w:t>
      </w:r>
    </w:p>
    <w:p w14:paraId="62E74671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индивидуализация образования (в том числе, поддержки ребенка, построение его</w:t>
      </w:r>
    </w:p>
    <w:p w14:paraId="5D8649FF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образовательной траектории или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коррекцию его развития в рамках п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рофессиональной</w:t>
      </w:r>
    </w:p>
    <w:p w14:paraId="03D19987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компетенции педагога);</w:t>
      </w:r>
    </w:p>
    <w:p w14:paraId="1AFB7403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оптимизация работы с группой детей.</w:t>
      </w:r>
    </w:p>
    <w:p w14:paraId="3B9E51C2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 Оценка индивидуального развития (педагогическая диагностика) позволяет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фиксировать:</w:t>
      </w:r>
    </w:p>
    <w:p w14:paraId="43B361EF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уровень актуального развития дошкольника и оценивать его динамику;</w:t>
      </w:r>
    </w:p>
    <w:p w14:paraId="53C0DB39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учитывает зону ближайшего развития ребенка по каждому из направлений;</w:t>
      </w:r>
    </w:p>
    <w:p w14:paraId="28A70BE6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позволяет рассматривать весь период развития ребенка как единый процесс без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условного разделения на разные возрастные этапы, при этом учитывает возрастные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закономерности развития, опираясь на оценку изменений деятельности дошкольника;</w:t>
      </w:r>
    </w:p>
    <w:p w14:paraId="2B804980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учитывает представленные в Программе целевые ориентиры, но не использует их в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качестве основания для их формального сравнения с реальными достижениями детей.</w:t>
      </w:r>
    </w:p>
    <w:p w14:paraId="73909042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 Принципы системы оценки индивидуального развития детей:</w:t>
      </w:r>
    </w:p>
    <w:p w14:paraId="0BFB2F3D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 последовательности и преемственности диагностики – проявляется в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последовательном переходе от одних этапов, критериев и методов диагностики к другим</w:t>
      </w:r>
    </w:p>
    <w:p w14:paraId="3E4FE2FE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мере развития, обучения и воспитания личности, в поэтапном усложнении и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углублении процесса диагностики;</w:t>
      </w:r>
    </w:p>
    <w:p w14:paraId="19C40E15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 доступности результатов для родителей (законных представителей)</w:t>
      </w:r>
    </w:p>
    <w:p w14:paraId="115CED03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воспитанников, педагогов (непосредственно работающих с ребенком), обобщенной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 для различных групп потребителей (педагогический совет, экспертные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комиссии);</w:t>
      </w:r>
    </w:p>
    <w:p w14:paraId="34FD341A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принцип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прогностичности</w:t>
      </w:r>
      <w:proofErr w:type="spellEnd"/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проявляется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ориентации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диагностической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на коррекционную работу в «зоне ближайшего развития» дошкольников;</w:t>
      </w:r>
    </w:p>
    <w:p w14:paraId="70C4A322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принцип научности (диагностическая работа опирается на научные исследования,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босновывающие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изучаемых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показателей,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методы,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организацию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обследования);</w:t>
      </w:r>
    </w:p>
    <w:p w14:paraId="42B33973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 этичности (диагностика проводится с соблюдением эстетических норм и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правил);</w:t>
      </w:r>
    </w:p>
    <w:p w14:paraId="70AFD268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 оптимальности (минимальными усилиями должно быть получено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достаточное количество диагностической информации);</w:t>
      </w:r>
    </w:p>
    <w:p w14:paraId="2427D39F" w14:textId="77777777" w:rsidR="003C1C9A" w:rsidRPr="003C1C9A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 непрерывности (педагогическая диагностика проводится на протяжении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всего периода пребывания ребенка в детском саду);</w:t>
      </w:r>
    </w:p>
    <w:p w14:paraId="26EE4DB6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принцип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динамичности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(педагогический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инструментарий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установленные краткие сроки провести педагогическую диагностику); </w:t>
      </w:r>
    </w:p>
    <w:p w14:paraId="1F27F584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1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объективности, достоверности, полноты и системности информации об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ценке индивидуального развития детей;</w:t>
      </w:r>
    </w:p>
    <w:p w14:paraId="5B029DD8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 открытости, прозрачности процедуры оценки индивидуального развития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детей;</w:t>
      </w:r>
    </w:p>
    <w:p w14:paraId="0E6E5FF5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принцип соблюдения морально-этических норм при проведении процедур оценки</w:t>
      </w:r>
    </w:p>
    <w:p w14:paraId="3B63F07A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индивидуального развития детей.</w:t>
      </w:r>
    </w:p>
    <w:p w14:paraId="040D5430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2.6. Специфика педагогической диагностики в ДОУ определяется требованиями</w:t>
      </w:r>
    </w:p>
    <w:p w14:paraId="0E635D14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ФГОС ДО:</w:t>
      </w:r>
    </w:p>
    <w:p w14:paraId="14F67F1E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планируемые результаты освоения Федеральной образовательной программы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образования заданы как целевые ориентиры дошкольного образования и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представляют собой социально-нормативные возрастные характеристики возможных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достижений ребенка на разных этапах дошкольного детства;</w:t>
      </w:r>
    </w:p>
    <w:p w14:paraId="4F7753E0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целевые ориентиры не подлежат непосредственной оценке, в том числе и в виде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Педагогической диагностики (мониторинга), и не являются основанием для их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2FD99822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освоение программы не сопровождается проведением промежуточных аттестаций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итоговой аттестации обучающихся;</w:t>
      </w:r>
    </w:p>
    <w:p w14:paraId="49AE2F6F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педагогическая диагностика направлена на оценку индивидуального развития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етей дошкольного возраста, на основе которой определяется эффективность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педагогических действий и осуществляется их дальнейшее планирование.</w:t>
      </w:r>
    </w:p>
    <w:p w14:paraId="3A5EA26C" w14:textId="77777777" w:rsidR="00BD111D" w:rsidRDefault="00BD111D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5B89CEB1" w14:textId="77777777" w:rsidR="003C1C9A" w:rsidRPr="000C3551" w:rsidRDefault="003C1C9A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 Организация оценки индивидуального развития детей</w:t>
      </w:r>
    </w:p>
    <w:p w14:paraId="50CB44C0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Оценка индивидуального развития детей (педагогическая диагностика)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роводится педагогом в произвольной форме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малоформализованных</w:t>
      </w:r>
      <w:proofErr w:type="spellEnd"/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диагностических методов: наблюдения, свободных бесед с детьми, анализа продуктов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детской деятельности (рисунков, работ по лепке, аппликации, построек, поделок и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других), специальных диагностических ситуаций, простых тестовых проб. Ведущим,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 методом педагогической диагностики является наблюдение.</w:t>
      </w:r>
    </w:p>
    <w:p w14:paraId="21195B89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Педагогическая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(оценка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индивидуального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развития)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в течение времени пребывания ребенка в Учреждении (с 7 до 17.3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0 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часов, исключая время, отведенное на сон).</w:t>
      </w:r>
    </w:p>
    <w:p w14:paraId="64D94BD1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Педагогами Учреждения используется система педагогической диагностики,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разработанная Н.А. Коротковой (рекомендована Министерством Просвещения РФ).</w:t>
      </w:r>
    </w:p>
    <w:p w14:paraId="7F3E81D7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Оцениваются основные сферы инициативы ребенка:</w:t>
      </w:r>
    </w:p>
    <w:p w14:paraId="1C080B0C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творческая инициатива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включенность в сюжетную игру как основную</w:t>
      </w:r>
    </w:p>
    <w:p w14:paraId="7B9C7B3C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творческую деятельность ребенка, где развиваются воображение, образное мышление;</w:t>
      </w:r>
    </w:p>
    <w:p w14:paraId="3D30AF9F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инициатива как целеполагание и волевое усилие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включенность в разные виды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продуктивной деятельности: рисование, лепку, конструирование, требующие усилий по</w:t>
      </w:r>
    </w:p>
    <w:p w14:paraId="0FCE464C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преодолению «сопротивления» материала, где развиваются произвольность, планирующая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функция речи;</w:t>
      </w:r>
    </w:p>
    <w:p w14:paraId="776B9BC9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коммуникативная инициатива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включенность ребенка во взаимодействие со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сверстниками, где развиваются эмпатия, коммуникативная функция речи;</w:t>
      </w:r>
    </w:p>
    <w:p w14:paraId="7644677A" w14:textId="77777777" w:rsidR="003C1C9A" w:rsidRPr="000C3551" w:rsidRDefault="003C1C9A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</w:t>
      </w: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познавательная</w:t>
      </w:r>
      <w:r w:rsidR="000C3551"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инициатива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(любознательность)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включенность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экспериментирование,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простую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познавательно-исследовательскую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деятельность,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развиваются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устанавливать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пространственно-временные,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причинно-</w:t>
      </w:r>
      <w:r w:rsidR="000C3551"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следственные и родовидовые отношения.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 инициативы в каждой сфере раскладывается, в соответствии с общими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сдвигами в интеллектуально-мотивационной структуре деятельности, на 3 качественных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уровня, типичных для того или иного возрастного диапазона.</w:t>
      </w:r>
    </w:p>
    <w:p w14:paraId="39429E18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Каждую сферу инициативы педагоги оценивают (наблюдают) через конкретные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виды культурной практики ребенка: творческую инициативу - через сюжетную игру,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целеполагание и волевое усилие - через продуктивную деятельность, коммуникативную</w:t>
      </w:r>
    </w:p>
    <w:p w14:paraId="4BB7D26A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инициативу - через совместную игровую и продуктивную деятельность, познавательную</w:t>
      </w:r>
    </w:p>
    <w:p w14:paraId="66100239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инициативу – через познавательно-исследовательскую и продуктивную деятельность.</w:t>
      </w:r>
    </w:p>
    <w:p w14:paraId="0F323D1F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Результаты оценки индивидуального развития ребенка вносятся воспитателями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специалистами в нормативную карту развития (Приложение №1).</w:t>
      </w:r>
    </w:p>
    <w:p w14:paraId="155F7DC5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3.6. Карта развития на каждого ребенка заполняе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тся воспитателем 2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раза в год.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Первый раз – по прошествии первого месяца учебного года, т.к. этого периода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достаточно для того, чтобы у воспитателя сложился первоначальный «образ» ребенка,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исключая адаптационный период.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Второй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 – в конце года, показывая итоговый результат продвижения детей группы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индивидуально каждого ребенка.</w:t>
      </w:r>
    </w:p>
    <w:p w14:paraId="0B68A831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3.7. Карта развития заполняется критериями:</w:t>
      </w:r>
    </w:p>
    <w:p w14:paraId="49090710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«обычно» (когда качество проявляется постоянно или достаточно часто);</w:t>
      </w:r>
    </w:p>
    <w:p w14:paraId="7A60D18B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«изредка» (когда качество проявляется время от времени);</w:t>
      </w:r>
    </w:p>
    <w:p w14:paraId="6F53AE70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«нет» (когда качество проявляется никогда).</w:t>
      </w:r>
    </w:p>
    <w:p w14:paraId="78580315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3.8. Педагогическая диагностика с использованием «Карт развития» может быть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дополнена формализованными наблюдениями педагогов за повседневно-бытовой жизнью детей.</w:t>
      </w:r>
    </w:p>
    <w:p w14:paraId="637B3B55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3.9. Ведение индивидуальных карт развития ребенка осуществляется воспитателем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группы на каждого воспитанника, начиная со второй младшей группы (для детей с 3-х)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 на бумажном и (или) электронном носителях.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09A00BB7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3.10. При необходимости используется психологическая диагностика развития детей</w:t>
      </w:r>
    </w:p>
    <w:p w14:paraId="5BEE2B2B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(выявление и изучение индивидуально-психологических особенностей детей), которую</w:t>
      </w:r>
    </w:p>
    <w:p w14:paraId="5AFAF998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проводят квалифицированные специалисты (педагог-психолог).</w:t>
      </w:r>
    </w:p>
    <w:p w14:paraId="6946286A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3.11. Участие ребенка в психологической диагностике допускается только с согласия</w:t>
      </w:r>
    </w:p>
    <w:p w14:paraId="43894F70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 родителей (законных представителей).</w:t>
      </w:r>
    </w:p>
    <w:p w14:paraId="05B948DE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3.12. Результаты психологической диагностики могут использоваться для решения</w:t>
      </w:r>
    </w:p>
    <w:p w14:paraId="302D2392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 психологического сопровождения и проведения квалифицированной коррекции</w:t>
      </w:r>
    </w:p>
    <w:p w14:paraId="4EBA7759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детей.</w:t>
      </w:r>
    </w:p>
    <w:p w14:paraId="62816CF8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3.13. Контроль проведения оценки индивидуального развития и проведение</w:t>
      </w:r>
    </w:p>
    <w:p w14:paraId="1A3E458E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диагностики осуществляется заведующим и старшим воспитателем.</w:t>
      </w:r>
    </w:p>
    <w:p w14:paraId="61FF1BCB" w14:textId="77777777" w:rsidR="00BD111D" w:rsidRDefault="00BD111D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12DA3854" w14:textId="77777777" w:rsidR="000C3551" w:rsidRPr="000C3551" w:rsidRDefault="000C3551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 Ответственность должностного лица, осуществляющего педагогическую</w:t>
      </w:r>
    </w:p>
    <w:p w14:paraId="58AFB279" w14:textId="77777777" w:rsidR="000C3551" w:rsidRPr="000C3551" w:rsidRDefault="000C3551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диагностику</w:t>
      </w:r>
    </w:p>
    <w:p w14:paraId="675EC27E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Должностное лицо, осуществляющее педагогическую диагностику, несет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ответственность за:</w:t>
      </w:r>
    </w:p>
    <w:p w14:paraId="39584340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-тактичное отношение к каждому ребенку во время проведения диагностических</w:t>
      </w:r>
    </w:p>
    <w:p w14:paraId="0A18C22C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мероприятий, создание для каждого воспитанника ситуации успеха;</w:t>
      </w:r>
    </w:p>
    <w:p w14:paraId="72DDD63E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-ознакомление с итогами обследования воспитанников, соответствующих</w:t>
      </w:r>
    </w:p>
    <w:p w14:paraId="4370F492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должностных лиц (в рамках их должностных полномочий);</w:t>
      </w:r>
    </w:p>
    <w:p w14:paraId="5F635C2E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-соблюдение конфиденциальности;</w:t>
      </w:r>
    </w:p>
    <w:p w14:paraId="01D43412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-качество проведения обследования воспитанников;</w:t>
      </w:r>
    </w:p>
    <w:p w14:paraId="44DE4478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-доказательность выводов по итогам диагностирования воспитанников;</w:t>
      </w:r>
    </w:p>
    <w:p w14:paraId="1DF596B3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-оформление соответствующей документации по итогам проведения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диагностических мероприятий в установленные сроки.</w:t>
      </w:r>
    </w:p>
    <w:p w14:paraId="71A3191B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4.2.Педагоги всех возрастных групп и специалисты детского сада несут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персональную ответственность за неразглашение и передачу результатов, полученных в ходе оценки индивидуального развития детей, посторонним лицам.</w:t>
      </w:r>
    </w:p>
    <w:p w14:paraId="190716F9" w14:textId="77777777" w:rsidR="00BD111D" w:rsidRDefault="00BD111D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4009132B" w14:textId="77777777" w:rsidR="000C3551" w:rsidRPr="000C3551" w:rsidRDefault="000C3551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 Контроль</w:t>
      </w:r>
    </w:p>
    <w:p w14:paraId="373121C1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Контроль организации и проведения оценки индивидуального развития и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педагогической диагностики осуществляется заведующим и старшим воспитателем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посредством следующих форм:</w:t>
      </w:r>
    </w:p>
    <w:p w14:paraId="72E8A760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проведение текущего и оперативного контроля;</w:t>
      </w:r>
    </w:p>
    <w:p w14:paraId="626A0BE7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образовательной деятельности, организации режимных моментов и</w:t>
      </w:r>
    </w:p>
    <w:p w14:paraId="19578AD7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других видов деятельности, обсуждение результатов с педагогом.</w:t>
      </w:r>
    </w:p>
    <w:p w14:paraId="4E761F7D" w14:textId="77777777" w:rsidR="00BD111D" w:rsidRDefault="00BD111D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24A2DFE5" w14:textId="77777777" w:rsidR="000C3551" w:rsidRPr="000C3551" w:rsidRDefault="000C3551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 Отчетность</w:t>
      </w:r>
    </w:p>
    <w:p w14:paraId="177413BC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Карты развития, протоколы, записи являются рабочими материалами педагога и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подлежат проверке.</w:t>
      </w:r>
    </w:p>
    <w:p w14:paraId="5B25C7F8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 Воспитатели всех возрастных групп, специалисты образовательного учреждения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конце учебного года сдают результаты оценки индивидуального развития и выводы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старшему воспитателю, который осуществляет сравнительный анализ педагогической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диагностики, делает выводы, рекомендации по педагогическому проектированию</w:t>
      </w:r>
    </w:p>
    <w:p w14:paraId="53756988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проблемных областей и задач на следующий учебный год.</w:t>
      </w:r>
    </w:p>
    <w:p w14:paraId="5A5E6A96" w14:textId="77777777" w:rsidR="00BD111D" w:rsidRDefault="00BD111D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732BD0B5" w14:textId="77777777" w:rsidR="000C3551" w:rsidRPr="000C3551" w:rsidRDefault="000C3551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7 Документация</w:t>
      </w:r>
    </w:p>
    <w:p w14:paraId="72F2B63F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 Материалы оценки индивидуального развития воспитанников – хранятся у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 в группе до окончания срока пребывания воспитанников в Учреждении.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Обновляются по мере необходимости.</w:t>
      </w:r>
    </w:p>
    <w:p w14:paraId="644690E3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 Результаты педагогической диагностики оформляются в единую таблицу и</w:t>
      </w:r>
      <w:r w:rsidR="008953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хранятся у педагогов Учреждения.</w:t>
      </w:r>
    </w:p>
    <w:p w14:paraId="02313401" w14:textId="77777777" w:rsidR="00BD111D" w:rsidRDefault="00BD111D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34A4AE2E" w14:textId="77777777" w:rsidR="000C3551" w:rsidRPr="000C3551" w:rsidRDefault="000C3551" w:rsidP="00BD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8 Заключительные положения</w:t>
      </w:r>
    </w:p>
    <w:p w14:paraId="2CBAEDCF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8.1. Настоящее Положение принимается коллегиальным органом Учреждения и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утверждается приказом заведующего Учреждения.</w:t>
      </w:r>
    </w:p>
    <w:p w14:paraId="1A41F98A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8.2. Срок действия Положения не ограничен. Данное Положение действует до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принятия нового.</w:t>
      </w:r>
    </w:p>
    <w:p w14:paraId="700EE6B7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8.3. Любые изменения и дополнения в настоящее Положение принимаются</w:t>
      </w:r>
      <w:r w:rsidR="00BD11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коллегиальным органом и утверждаются приказом заведующего Учреждения.</w:t>
      </w:r>
    </w:p>
    <w:p w14:paraId="06B5F48B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8.4. Настоящее Положение подлежит обязательному размещению на официальном</w:t>
      </w:r>
    </w:p>
    <w:p w14:paraId="0D7327EE" w14:textId="77777777" w:rsidR="000C3551" w:rsidRPr="000C3551" w:rsidRDefault="000C3551" w:rsidP="00BD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35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 Учреждения.</w:t>
      </w:r>
    </w:p>
    <w:p w14:paraId="15CF881E" w14:textId="77777777" w:rsidR="003C1C9A" w:rsidRPr="000C3551" w:rsidRDefault="003C1C9A" w:rsidP="00BD11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1C9A" w:rsidRPr="000C3551" w:rsidSect="003C1C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6FE"/>
    <w:rsid w:val="000C3551"/>
    <w:rsid w:val="003406FE"/>
    <w:rsid w:val="003C1C9A"/>
    <w:rsid w:val="008953C5"/>
    <w:rsid w:val="00AC628F"/>
    <w:rsid w:val="00BD111D"/>
    <w:rsid w:val="00D0676E"/>
    <w:rsid w:val="00E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B483"/>
  <w15:docId w15:val="{F70FF336-CDD5-4BFE-BFF5-58B4832E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224@mailkrsk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Афонина</cp:lastModifiedBy>
  <cp:revision>6</cp:revision>
  <dcterms:created xsi:type="dcterms:W3CDTF">2024-12-17T15:27:00Z</dcterms:created>
  <dcterms:modified xsi:type="dcterms:W3CDTF">2024-12-18T07:29:00Z</dcterms:modified>
</cp:coreProperties>
</file>